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A33A8" w14:textId="1BD47369" w:rsidR="00E43278" w:rsidRDefault="00E43278" w:rsidP="0047654F">
      <w:pPr>
        <w:widowControl w:val="0"/>
        <w:rPr>
          <w:rFonts w:asciiTheme="minorHAnsi" w:hAnsiTheme="minorHAnsi"/>
        </w:rPr>
      </w:pPr>
      <w:r w:rsidRPr="008A0FA0">
        <w:rPr>
          <w:rFonts w:asciiTheme="minorHAnsi" w:hAnsiTheme="minorHAnsi"/>
          <w:szCs w:val="24"/>
        </w:rPr>
        <w:t>Dr. Come</w:t>
      </w:r>
      <w:r w:rsidR="008A0FA0" w:rsidRPr="008A0FA0">
        <w:rPr>
          <w:rFonts w:asciiTheme="minorHAnsi" w:hAnsiTheme="minorHAnsi"/>
          <w:szCs w:val="24"/>
        </w:rPr>
        <w:t>r</w:t>
      </w:r>
      <w:r w:rsidR="008A0FA0">
        <w:rPr>
          <w:rFonts w:asciiTheme="minorHAnsi" w:hAnsiTheme="minorHAnsi"/>
          <w:b/>
          <w:szCs w:val="24"/>
        </w:rPr>
        <w:t xml:space="preserve">  </w:t>
      </w:r>
      <w:r w:rsidR="008A0FA0">
        <w:rPr>
          <w:rFonts w:asciiTheme="minorHAnsi" w:hAnsiTheme="minorHAnsi"/>
          <w:szCs w:val="24"/>
        </w:rPr>
        <w:t>(kcomer@rice.edu)</w:t>
      </w:r>
      <w:r w:rsidR="008A0FA0">
        <w:rPr>
          <w:rFonts w:asciiTheme="minorHAnsi" w:hAnsiTheme="minorHAnsi"/>
          <w:b/>
          <w:szCs w:val="24"/>
        </w:rPr>
        <w:tab/>
      </w:r>
      <w:r w:rsidR="008A0FA0">
        <w:rPr>
          <w:rFonts w:asciiTheme="minorHAnsi" w:hAnsiTheme="minorHAnsi"/>
          <w:b/>
          <w:szCs w:val="24"/>
        </w:rPr>
        <w:tab/>
      </w:r>
      <w:r w:rsidR="008A0FA0">
        <w:rPr>
          <w:rFonts w:asciiTheme="minorHAnsi" w:hAnsiTheme="minorHAnsi"/>
          <w:b/>
          <w:szCs w:val="24"/>
        </w:rPr>
        <w:tab/>
      </w:r>
      <w:r w:rsidR="008A0FA0">
        <w:rPr>
          <w:rFonts w:asciiTheme="minorHAnsi" w:hAnsiTheme="minorHAnsi"/>
          <w:b/>
          <w:szCs w:val="24"/>
        </w:rPr>
        <w:tab/>
      </w:r>
      <w:r w:rsidR="003B4A42" w:rsidRPr="00E43278">
        <w:rPr>
          <w:rFonts w:asciiTheme="minorHAnsi" w:hAnsiTheme="minorHAnsi"/>
        </w:rPr>
        <w:t>Office: Herring 317</w:t>
      </w:r>
      <w:r>
        <w:rPr>
          <w:rFonts w:asciiTheme="minorHAnsi" w:hAnsiTheme="minorHAnsi"/>
        </w:rPr>
        <w:t>; x3207</w:t>
      </w:r>
      <w:r>
        <w:rPr>
          <w:rFonts w:asciiTheme="minorHAnsi" w:hAnsiTheme="minorHAnsi"/>
        </w:rPr>
        <w:tab/>
      </w:r>
    </w:p>
    <w:p w14:paraId="627070A3" w14:textId="4BC14BA5" w:rsidR="000F15DE" w:rsidRPr="00E43278" w:rsidRDefault="000F15DE" w:rsidP="0047654F">
      <w:pPr>
        <w:widowControl w:val="0"/>
        <w:rPr>
          <w:rFonts w:asciiTheme="minorHAnsi" w:hAnsiTheme="minorHAnsi"/>
        </w:rPr>
      </w:pPr>
      <w:r w:rsidRPr="00E43278">
        <w:rPr>
          <w:rFonts w:asciiTheme="minorHAnsi" w:hAnsiTheme="minorHAnsi"/>
        </w:rPr>
        <w:t xml:space="preserve">Office Hours: </w:t>
      </w:r>
      <w:r w:rsidR="00D07513" w:rsidRPr="00E43278">
        <w:rPr>
          <w:rFonts w:asciiTheme="minorHAnsi" w:hAnsiTheme="minorHAnsi"/>
        </w:rPr>
        <w:t>T</w:t>
      </w:r>
      <w:r w:rsidR="00764465" w:rsidRPr="00E43278">
        <w:rPr>
          <w:rFonts w:asciiTheme="minorHAnsi" w:hAnsiTheme="minorHAnsi"/>
        </w:rPr>
        <w:t>WTh 2:30-3:45</w:t>
      </w:r>
      <w:r w:rsidR="00E43278" w:rsidRPr="00E43278">
        <w:rPr>
          <w:rFonts w:asciiTheme="minorHAnsi" w:hAnsiTheme="minorHAnsi"/>
        </w:rPr>
        <w:t xml:space="preserve"> </w:t>
      </w:r>
      <w:r w:rsidR="00321307">
        <w:rPr>
          <w:rFonts w:asciiTheme="minorHAnsi" w:hAnsiTheme="minorHAnsi"/>
        </w:rPr>
        <w:t>&amp; by appointment</w:t>
      </w:r>
      <w:r w:rsidR="00321307">
        <w:rPr>
          <w:rFonts w:asciiTheme="minorHAnsi" w:hAnsiTheme="minorHAnsi"/>
        </w:rPr>
        <w:tab/>
      </w:r>
      <w:r w:rsidR="00321307">
        <w:rPr>
          <w:rFonts w:asciiTheme="minorHAnsi" w:hAnsiTheme="minorHAnsi"/>
        </w:rPr>
        <w:tab/>
      </w:r>
      <w:r w:rsidR="00E43278" w:rsidRPr="00E43278">
        <w:rPr>
          <w:rFonts w:asciiTheme="minorHAnsi" w:hAnsiTheme="minorHAnsi"/>
        </w:rPr>
        <w:t>Classroom: Rayzor 113</w:t>
      </w:r>
      <w:r w:rsidR="003C79E6" w:rsidRPr="00E43278">
        <w:rPr>
          <w:rFonts w:asciiTheme="minorHAnsi" w:hAnsiTheme="minorHAnsi"/>
        </w:rPr>
        <w:tab/>
      </w:r>
    </w:p>
    <w:p w14:paraId="0E9E060B" w14:textId="56CA2140" w:rsidR="0047654F" w:rsidRPr="00E43278" w:rsidRDefault="00E43278" w:rsidP="00E43278">
      <w:pPr>
        <w:widowControl w:val="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47654F" w:rsidRPr="00E43278">
        <w:rPr>
          <w:rFonts w:asciiTheme="minorHAnsi" w:hAnsiTheme="minorHAnsi"/>
          <w:sz w:val="28"/>
          <w:szCs w:val="28"/>
        </w:rPr>
        <w:t xml:space="preserve"> </w:t>
      </w:r>
    </w:p>
    <w:p w14:paraId="6FD2B79C" w14:textId="77777777" w:rsidR="002B37B2" w:rsidRDefault="002B37B2" w:rsidP="003B4A42">
      <w:pPr>
        <w:widowControl w:val="0"/>
        <w:ind w:left="6480" w:hanging="6480"/>
        <w:jc w:val="center"/>
        <w:rPr>
          <w:rFonts w:asciiTheme="minorHAnsi" w:hAnsiTheme="minorHAnsi"/>
          <w:sz w:val="28"/>
          <w:szCs w:val="28"/>
        </w:rPr>
      </w:pPr>
    </w:p>
    <w:p w14:paraId="5F5A8BE4" w14:textId="77777777" w:rsidR="00E0409B" w:rsidRPr="00E43278" w:rsidRDefault="00855F96" w:rsidP="003B4A42">
      <w:pPr>
        <w:widowControl w:val="0"/>
        <w:ind w:left="6480" w:hanging="6480"/>
        <w:jc w:val="center"/>
        <w:rPr>
          <w:rFonts w:asciiTheme="minorHAnsi" w:hAnsiTheme="minorHAnsi"/>
          <w:b/>
          <w:sz w:val="28"/>
          <w:szCs w:val="28"/>
        </w:rPr>
      </w:pPr>
      <w:r w:rsidRPr="00E43278">
        <w:rPr>
          <w:rFonts w:asciiTheme="minorHAnsi" w:hAnsiTheme="minorHAnsi"/>
          <w:sz w:val="28"/>
          <w:szCs w:val="28"/>
        </w:rPr>
        <w:fldChar w:fldCharType="begin"/>
      </w:r>
      <w:r w:rsidRPr="00E43278">
        <w:rPr>
          <w:rFonts w:asciiTheme="minorHAnsi" w:hAnsiTheme="minorHAnsi"/>
          <w:sz w:val="28"/>
          <w:szCs w:val="28"/>
        </w:rPr>
        <w:instrText xml:space="preserve"> SEQ CHAPTER \h \r 1</w:instrText>
      </w:r>
      <w:r w:rsidRPr="00E43278">
        <w:rPr>
          <w:rFonts w:asciiTheme="minorHAnsi" w:hAnsiTheme="minorHAnsi"/>
          <w:sz w:val="28"/>
          <w:szCs w:val="28"/>
        </w:rPr>
        <w:fldChar w:fldCharType="end"/>
      </w:r>
      <w:r w:rsidRPr="00E43278">
        <w:rPr>
          <w:rFonts w:asciiTheme="minorHAnsi" w:hAnsiTheme="minorHAnsi"/>
          <w:b/>
          <w:sz w:val="28"/>
          <w:szCs w:val="28"/>
        </w:rPr>
        <w:t xml:space="preserve">English 200: </w:t>
      </w:r>
      <w:r w:rsidR="003B4A42" w:rsidRPr="00E43278">
        <w:rPr>
          <w:rFonts w:asciiTheme="minorHAnsi" w:hAnsiTheme="minorHAnsi"/>
          <w:b/>
          <w:sz w:val="28"/>
          <w:szCs w:val="28"/>
        </w:rPr>
        <w:t xml:space="preserve">Critical Reading and Writing </w:t>
      </w:r>
    </w:p>
    <w:p w14:paraId="1171E80E" w14:textId="40429E92" w:rsidR="00E43278" w:rsidRPr="00E43278" w:rsidRDefault="00764465" w:rsidP="00E43278">
      <w:pPr>
        <w:widowControl w:val="0"/>
        <w:jc w:val="center"/>
        <w:rPr>
          <w:rFonts w:asciiTheme="minorHAnsi" w:hAnsiTheme="minorHAnsi"/>
          <w:b/>
          <w:sz w:val="28"/>
          <w:szCs w:val="28"/>
        </w:rPr>
      </w:pPr>
      <w:r w:rsidRPr="00E43278">
        <w:rPr>
          <w:rFonts w:asciiTheme="minorHAnsi" w:hAnsiTheme="minorHAnsi"/>
          <w:b/>
          <w:sz w:val="28"/>
          <w:szCs w:val="28"/>
        </w:rPr>
        <w:t xml:space="preserve">Spring </w:t>
      </w:r>
      <w:r w:rsidR="000F15DE" w:rsidRPr="00E43278">
        <w:rPr>
          <w:rFonts w:asciiTheme="minorHAnsi" w:hAnsiTheme="minorHAnsi"/>
          <w:b/>
          <w:sz w:val="28"/>
          <w:szCs w:val="28"/>
        </w:rPr>
        <w:t>201</w:t>
      </w:r>
      <w:r w:rsidRPr="00E43278">
        <w:rPr>
          <w:rFonts w:asciiTheme="minorHAnsi" w:hAnsiTheme="minorHAnsi"/>
          <w:b/>
          <w:sz w:val="28"/>
          <w:szCs w:val="28"/>
        </w:rPr>
        <w:t>5</w:t>
      </w:r>
      <w:r w:rsidR="000F15DE" w:rsidRPr="00E43278">
        <w:rPr>
          <w:rFonts w:asciiTheme="minorHAnsi" w:hAnsiTheme="minorHAnsi"/>
          <w:b/>
          <w:sz w:val="28"/>
          <w:szCs w:val="28"/>
        </w:rPr>
        <w:t xml:space="preserve">, </w:t>
      </w:r>
      <w:r w:rsidR="00D07513" w:rsidRPr="00E43278">
        <w:rPr>
          <w:rFonts w:asciiTheme="minorHAnsi" w:hAnsiTheme="minorHAnsi"/>
          <w:b/>
          <w:sz w:val="28"/>
          <w:szCs w:val="28"/>
        </w:rPr>
        <w:t>T/Th 4-5:15</w:t>
      </w:r>
      <w:r w:rsidR="003C79E6" w:rsidRPr="00E43278">
        <w:rPr>
          <w:rFonts w:asciiTheme="minorHAnsi" w:hAnsiTheme="minorHAnsi"/>
          <w:b/>
          <w:sz w:val="28"/>
          <w:szCs w:val="28"/>
        </w:rPr>
        <w:t>pm</w:t>
      </w:r>
      <w:r w:rsidR="00D07513" w:rsidRPr="00E43278">
        <w:rPr>
          <w:rFonts w:asciiTheme="minorHAnsi" w:hAnsiTheme="minorHAnsi"/>
          <w:b/>
          <w:sz w:val="28"/>
          <w:szCs w:val="28"/>
        </w:rPr>
        <w:t xml:space="preserve"> </w:t>
      </w:r>
    </w:p>
    <w:p w14:paraId="1C77A782" w14:textId="77777777" w:rsidR="0039523B" w:rsidRPr="00E43278" w:rsidRDefault="0039523B" w:rsidP="00E0409B">
      <w:pPr>
        <w:widowControl w:val="0"/>
        <w:jc w:val="center"/>
        <w:rPr>
          <w:rFonts w:asciiTheme="minorHAnsi" w:hAnsiTheme="minorHAnsi"/>
          <w:b/>
          <w:szCs w:val="24"/>
        </w:rPr>
      </w:pPr>
    </w:p>
    <w:p w14:paraId="0A8EEFD7" w14:textId="77777777" w:rsidR="00E43278" w:rsidRDefault="00E43278" w:rsidP="000F15DE">
      <w:pPr>
        <w:widowControl w:val="0"/>
        <w:ind w:firstLine="720"/>
        <w:rPr>
          <w:rFonts w:asciiTheme="minorHAnsi" w:hAnsiTheme="minorHAnsi"/>
          <w:szCs w:val="24"/>
        </w:rPr>
      </w:pPr>
    </w:p>
    <w:p w14:paraId="3561DC40" w14:textId="4B8C7563" w:rsidR="00D52EB6" w:rsidRPr="00E43278" w:rsidRDefault="00D52EB6" w:rsidP="000F15DE">
      <w:pPr>
        <w:widowControl w:val="0"/>
        <w:ind w:firstLine="720"/>
        <w:rPr>
          <w:rFonts w:asciiTheme="minorHAnsi" w:hAnsiTheme="minorHAnsi"/>
          <w:szCs w:val="24"/>
        </w:rPr>
      </w:pPr>
      <w:r w:rsidRPr="00E43278">
        <w:rPr>
          <w:rFonts w:asciiTheme="minorHAnsi" w:hAnsiTheme="minorHAnsi"/>
          <w:szCs w:val="24"/>
        </w:rPr>
        <w:t xml:space="preserve">This critical reading and writing course serves as an introduction to the English major.  </w:t>
      </w:r>
      <w:r w:rsidR="003C79E6" w:rsidRPr="00E43278">
        <w:rPr>
          <w:rFonts w:asciiTheme="minorHAnsi" w:hAnsiTheme="minorHAnsi"/>
          <w:szCs w:val="24"/>
        </w:rPr>
        <w:t xml:space="preserve">It is also open </w:t>
      </w:r>
      <w:r w:rsidR="00F871DA" w:rsidRPr="00E43278">
        <w:rPr>
          <w:rFonts w:asciiTheme="minorHAnsi" w:hAnsiTheme="minorHAnsi"/>
          <w:szCs w:val="24"/>
        </w:rPr>
        <w:t xml:space="preserve">to </w:t>
      </w:r>
      <w:r w:rsidR="003C79E6" w:rsidRPr="00E43278">
        <w:rPr>
          <w:rFonts w:asciiTheme="minorHAnsi" w:hAnsiTheme="minorHAnsi"/>
          <w:szCs w:val="24"/>
        </w:rPr>
        <w:t>and appropriate for non-majors.  Our emphasis is upon formal principals of literature, specifically genre</w:t>
      </w:r>
      <w:r w:rsidR="009459FA" w:rsidRPr="00E43278">
        <w:rPr>
          <w:rFonts w:asciiTheme="minorHAnsi" w:hAnsiTheme="minorHAnsi"/>
          <w:szCs w:val="24"/>
        </w:rPr>
        <w:t xml:space="preserve"> study</w:t>
      </w:r>
      <w:r w:rsidR="003C79E6" w:rsidRPr="00E43278">
        <w:rPr>
          <w:rFonts w:asciiTheme="minorHAnsi" w:hAnsiTheme="minorHAnsi"/>
          <w:szCs w:val="24"/>
        </w:rPr>
        <w:t xml:space="preserve">, and the practice of close reading. We begin </w:t>
      </w:r>
      <w:r w:rsidRPr="00E43278">
        <w:rPr>
          <w:rFonts w:asciiTheme="minorHAnsi" w:hAnsiTheme="minorHAnsi"/>
          <w:szCs w:val="24"/>
        </w:rPr>
        <w:t xml:space="preserve">with poetry, reading </w:t>
      </w:r>
      <w:r w:rsidR="007F6A19" w:rsidRPr="00E43278">
        <w:rPr>
          <w:rFonts w:asciiTheme="minorHAnsi" w:hAnsiTheme="minorHAnsi"/>
          <w:szCs w:val="24"/>
        </w:rPr>
        <w:t>poems aloud</w:t>
      </w:r>
      <w:r w:rsidR="00A52FFE" w:rsidRPr="00E43278">
        <w:rPr>
          <w:rFonts w:asciiTheme="minorHAnsi" w:hAnsiTheme="minorHAnsi"/>
          <w:szCs w:val="24"/>
        </w:rPr>
        <w:t xml:space="preserve"> and experiencing them together </w:t>
      </w:r>
      <w:r w:rsidR="007F6A19" w:rsidRPr="00E43278">
        <w:rPr>
          <w:rFonts w:asciiTheme="minorHAnsi" w:hAnsiTheme="minorHAnsi"/>
          <w:szCs w:val="24"/>
        </w:rPr>
        <w:t xml:space="preserve">via </w:t>
      </w:r>
      <w:r w:rsidRPr="00E43278">
        <w:rPr>
          <w:rFonts w:asciiTheme="minorHAnsi" w:hAnsiTheme="minorHAnsi"/>
          <w:szCs w:val="24"/>
        </w:rPr>
        <w:t xml:space="preserve">YouTube. We move </w:t>
      </w:r>
      <w:r w:rsidR="00170B13" w:rsidRPr="00E43278">
        <w:rPr>
          <w:rFonts w:asciiTheme="minorHAnsi" w:hAnsiTheme="minorHAnsi"/>
          <w:szCs w:val="24"/>
        </w:rPr>
        <w:t xml:space="preserve">next </w:t>
      </w:r>
      <w:r w:rsidRPr="00E43278">
        <w:rPr>
          <w:rFonts w:asciiTheme="minorHAnsi" w:hAnsiTheme="minorHAnsi"/>
          <w:szCs w:val="24"/>
        </w:rPr>
        <w:t xml:space="preserve">to drama </w:t>
      </w:r>
      <w:r w:rsidR="00170B13" w:rsidRPr="00E43278">
        <w:rPr>
          <w:rFonts w:asciiTheme="minorHAnsi" w:hAnsiTheme="minorHAnsi"/>
          <w:szCs w:val="24"/>
        </w:rPr>
        <w:t xml:space="preserve">and then </w:t>
      </w:r>
      <w:r w:rsidR="009459FA" w:rsidRPr="00E43278">
        <w:rPr>
          <w:rFonts w:asciiTheme="minorHAnsi" w:hAnsiTheme="minorHAnsi"/>
          <w:szCs w:val="24"/>
        </w:rPr>
        <w:t xml:space="preserve">on to </w:t>
      </w:r>
      <w:r w:rsidR="007A77AA" w:rsidRPr="00E43278">
        <w:rPr>
          <w:rFonts w:asciiTheme="minorHAnsi" w:hAnsiTheme="minorHAnsi"/>
          <w:szCs w:val="24"/>
        </w:rPr>
        <w:t xml:space="preserve">various </w:t>
      </w:r>
      <w:r w:rsidRPr="00E43278">
        <w:rPr>
          <w:rFonts w:asciiTheme="minorHAnsi" w:hAnsiTheme="minorHAnsi"/>
          <w:szCs w:val="24"/>
        </w:rPr>
        <w:t xml:space="preserve">examples of </w:t>
      </w:r>
      <w:r w:rsidR="006D3D8F" w:rsidRPr="00E43278">
        <w:rPr>
          <w:rFonts w:asciiTheme="minorHAnsi" w:hAnsiTheme="minorHAnsi"/>
          <w:szCs w:val="24"/>
        </w:rPr>
        <w:t>prose</w:t>
      </w:r>
      <w:r w:rsidRPr="00E43278">
        <w:rPr>
          <w:rFonts w:asciiTheme="minorHAnsi" w:hAnsiTheme="minorHAnsi"/>
          <w:szCs w:val="24"/>
        </w:rPr>
        <w:t xml:space="preserve">. </w:t>
      </w:r>
      <w:r w:rsidR="009459FA" w:rsidRPr="00E43278">
        <w:rPr>
          <w:rFonts w:asciiTheme="minorHAnsi" w:hAnsiTheme="minorHAnsi"/>
          <w:szCs w:val="24"/>
        </w:rPr>
        <w:t xml:space="preserve"> The English language literature we consult is very broad both historically (from </w:t>
      </w:r>
      <w:r w:rsidR="003C79E6" w:rsidRPr="00E43278">
        <w:rPr>
          <w:rFonts w:asciiTheme="minorHAnsi" w:hAnsiTheme="minorHAnsi"/>
          <w:szCs w:val="24"/>
        </w:rPr>
        <w:t>medieval times to the present</w:t>
      </w:r>
      <w:r w:rsidR="009459FA" w:rsidRPr="00E43278">
        <w:rPr>
          <w:rFonts w:asciiTheme="minorHAnsi" w:hAnsiTheme="minorHAnsi"/>
          <w:szCs w:val="24"/>
        </w:rPr>
        <w:t>) and geographically (</w:t>
      </w:r>
      <w:r w:rsidR="003C79E6" w:rsidRPr="00E43278">
        <w:rPr>
          <w:rFonts w:asciiTheme="minorHAnsi" w:hAnsiTheme="minorHAnsi"/>
          <w:szCs w:val="24"/>
        </w:rPr>
        <w:t>including Native America, the United States, England, the Caribbean, and Australia</w:t>
      </w:r>
      <w:r w:rsidR="009459FA" w:rsidRPr="00E43278">
        <w:rPr>
          <w:rFonts w:asciiTheme="minorHAnsi" w:hAnsiTheme="minorHAnsi"/>
          <w:szCs w:val="24"/>
        </w:rPr>
        <w:t>)</w:t>
      </w:r>
      <w:r w:rsidR="003C79E6" w:rsidRPr="00E43278">
        <w:rPr>
          <w:rFonts w:asciiTheme="minorHAnsi" w:hAnsiTheme="minorHAnsi"/>
          <w:szCs w:val="24"/>
        </w:rPr>
        <w:t>.</w:t>
      </w:r>
      <w:r w:rsidR="009459FA" w:rsidRPr="00E43278">
        <w:rPr>
          <w:rFonts w:asciiTheme="minorHAnsi" w:hAnsiTheme="minorHAnsi"/>
          <w:szCs w:val="24"/>
        </w:rPr>
        <w:t xml:space="preserve">  </w:t>
      </w:r>
      <w:r w:rsidR="007F6A19" w:rsidRPr="00E43278">
        <w:rPr>
          <w:rFonts w:asciiTheme="minorHAnsi" w:hAnsiTheme="minorHAnsi"/>
          <w:szCs w:val="24"/>
        </w:rPr>
        <w:t xml:space="preserve">Students </w:t>
      </w:r>
      <w:r w:rsidR="00A52FFE" w:rsidRPr="00E43278">
        <w:rPr>
          <w:rFonts w:asciiTheme="minorHAnsi" w:hAnsiTheme="minorHAnsi"/>
          <w:szCs w:val="24"/>
        </w:rPr>
        <w:t>l</w:t>
      </w:r>
      <w:r w:rsidR="007F6A19" w:rsidRPr="00E43278">
        <w:rPr>
          <w:rFonts w:asciiTheme="minorHAnsi" w:hAnsiTheme="minorHAnsi"/>
          <w:szCs w:val="24"/>
        </w:rPr>
        <w:t xml:space="preserve">earn about the structures, forms, and aesthetics </w:t>
      </w:r>
      <w:r w:rsidR="00A52FFE" w:rsidRPr="00E43278">
        <w:rPr>
          <w:rFonts w:asciiTheme="minorHAnsi" w:hAnsiTheme="minorHAnsi"/>
          <w:szCs w:val="24"/>
        </w:rPr>
        <w:t xml:space="preserve">specific to </w:t>
      </w:r>
      <w:r w:rsidR="007F6A19" w:rsidRPr="00E43278">
        <w:rPr>
          <w:rFonts w:asciiTheme="minorHAnsi" w:hAnsiTheme="minorHAnsi"/>
          <w:szCs w:val="24"/>
        </w:rPr>
        <w:t xml:space="preserve">genre </w:t>
      </w:r>
      <w:r w:rsidR="00A52FFE" w:rsidRPr="00E43278">
        <w:rPr>
          <w:rFonts w:asciiTheme="minorHAnsi" w:hAnsiTheme="minorHAnsi"/>
          <w:szCs w:val="24"/>
        </w:rPr>
        <w:t>study</w:t>
      </w:r>
      <w:r w:rsidR="00966848" w:rsidRPr="00E43278">
        <w:rPr>
          <w:rFonts w:asciiTheme="minorHAnsi" w:hAnsiTheme="minorHAnsi"/>
          <w:szCs w:val="24"/>
        </w:rPr>
        <w:t>,</w:t>
      </w:r>
      <w:r w:rsidR="00A52FFE" w:rsidRPr="00E43278">
        <w:rPr>
          <w:rFonts w:asciiTheme="minorHAnsi" w:hAnsiTheme="minorHAnsi"/>
          <w:szCs w:val="24"/>
        </w:rPr>
        <w:t xml:space="preserve"> and how the set of critical tools and vocabularies we use to talk</w:t>
      </w:r>
      <w:r w:rsidR="00966848" w:rsidRPr="00E43278">
        <w:rPr>
          <w:rFonts w:asciiTheme="minorHAnsi" w:hAnsiTheme="minorHAnsi"/>
          <w:szCs w:val="24"/>
        </w:rPr>
        <w:t xml:space="preserve"> about poetry, for instance, </w:t>
      </w:r>
      <w:r w:rsidR="00A52FFE" w:rsidRPr="00E43278">
        <w:rPr>
          <w:rFonts w:asciiTheme="minorHAnsi" w:hAnsiTheme="minorHAnsi"/>
          <w:szCs w:val="24"/>
        </w:rPr>
        <w:t>differ</w:t>
      </w:r>
      <w:r w:rsidR="00966848" w:rsidRPr="00E43278">
        <w:rPr>
          <w:rFonts w:asciiTheme="minorHAnsi" w:hAnsiTheme="minorHAnsi"/>
          <w:szCs w:val="24"/>
        </w:rPr>
        <w:t xml:space="preserve">s </w:t>
      </w:r>
      <w:r w:rsidR="00A52FFE" w:rsidRPr="00E43278">
        <w:rPr>
          <w:rFonts w:asciiTheme="minorHAnsi" w:hAnsiTheme="minorHAnsi"/>
          <w:szCs w:val="24"/>
        </w:rPr>
        <w:t xml:space="preserve">from </w:t>
      </w:r>
      <w:r w:rsidR="00966848" w:rsidRPr="00E43278">
        <w:rPr>
          <w:rFonts w:asciiTheme="minorHAnsi" w:hAnsiTheme="minorHAnsi"/>
          <w:szCs w:val="24"/>
        </w:rPr>
        <w:t>tools</w:t>
      </w:r>
      <w:r w:rsidR="00A52FFE" w:rsidRPr="00E43278">
        <w:rPr>
          <w:rFonts w:asciiTheme="minorHAnsi" w:hAnsiTheme="minorHAnsi"/>
          <w:szCs w:val="24"/>
        </w:rPr>
        <w:t xml:space="preserve"> used to talk about the novel. </w:t>
      </w:r>
      <w:r w:rsidRPr="00E43278">
        <w:rPr>
          <w:rFonts w:asciiTheme="minorHAnsi" w:hAnsiTheme="minorHAnsi"/>
          <w:szCs w:val="24"/>
        </w:rPr>
        <w:t xml:space="preserve">We also attend to critical writing and strategies of argumentation in literary criticism as well as in students’ essays. </w:t>
      </w:r>
      <w:r w:rsidR="00966848" w:rsidRPr="00E43278">
        <w:rPr>
          <w:rFonts w:asciiTheme="minorHAnsi" w:hAnsiTheme="minorHAnsi"/>
          <w:szCs w:val="24"/>
        </w:rPr>
        <w:t xml:space="preserve"> Distinguishing between analysis </w:t>
      </w:r>
      <w:r w:rsidR="009459FA" w:rsidRPr="00E43278">
        <w:rPr>
          <w:rFonts w:asciiTheme="minorHAnsi" w:hAnsiTheme="minorHAnsi"/>
          <w:szCs w:val="24"/>
        </w:rPr>
        <w:t>versus</w:t>
      </w:r>
      <w:r w:rsidR="00966848" w:rsidRPr="00E43278">
        <w:rPr>
          <w:rFonts w:asciiTheme="minorHAnsi" w:hAnsiTheme="minorHAnsi"/>
          <w:szCs w:val="24"/>
        </w:rPr>
        <w:t xml:space="preserve"> plot summary </w:t>
      </w:r>
      <w:r w:rsidR="00214D71" w:rsidRPr="00E43278">
        <w:rPr>
          <w:rFonts w:asciiTheme="minorHAnsi" w:hAnsiTheme="minorHAnsi"/>
          <w:szCs w:val="24"/>
        </w:rPr>
        <w:t xml:space="preserve">as well as identifying weak versus </w:t>
      </w:r>
      <w:r w:rsidR="00966848" w:rsidRPr="00E43278">
        <w:rPr>
          <w:rFonts w:asciiTheme="minorHAnsi" w:hAnsiTheme="minorHAnsi"/>
          <w:szCs w:val="24"/>
        </w:rPr>
        <w:t>strong argument</w:t>
      </w:r>
      <w:r w:rsidR="00214D71" w:rsidRPr="00E43278">
        <w:rPr>
          <w:rFonts w:asciiTheme="minorHAnsi" w:hAnsiTheme="minorHAnsi"/>
          <w:szCs w:val="24"/>
        </w:rPr>
        <w:t>s</w:t>
      </w:r>
      <w:r w:rsidR="00966848" w:rsidRPr="00E43278">
        <w:rPr>
          <w:rFonts w:asciiTheme="minorHAnsi" w:hAnsiTheme="minorHAnsi"/>
          <w:szCs w:val="24"/>
        </w:rPr>
        <w:t xml:space="preserve"> are important </w:t>
      </w:r>
      <w:r w:rsidR="00371746" w:rsidRPr="00E43278">
        <w:rPr>
          <w:rFonts w:asciiTheme="minorHAnsi" w:hAnsiTheme="minorHAnsi"/>
          <w:szCs w:val="24"/>
        </w:rPr>
        <w:t>critical writing skills</w:t>
      </w:r>
      <w:r w:rsidR="00966848" w:rsidRPr="00E43278">
        <w:rPr>
          <w:rFonts w:asciiTheme="minorHAnsi" w:hAnsiTheme="minorHAnsi"/>
          <w:szCs w:val="24"/>
        </w:rPr>
        <w:t xml:space="preserve"> </w:t>
      </w:r>
      <w:r w:rsidR="006D3D8F" w:rsidRPr="00E43278">
        <w:rPr>
          <w:rFonts w:asciiTheme="minorHAnsi" w:hAnsiTheme="minorHAnsi"/>
          <w:szCs w:val="24"/>
        </w:rPr>
        <w:t>students will develop</w:t>
      </w:r>
      <w:r w:rsidR="00F871DA" w:rsidRPr="00E43278">
        <w:rPr>
          <w:rFonts w:asciiTheme="minorHAnsi" w:hAnsiTheme="minorHAnsi"/>
          <w:szCs w:val="24"/>
        </w:rPr>
        <w:t>.</w:t>
      </w:r>
    </w:p>
    <w:p w14:paraId="127B2B9D" w14:textId="77777777" w:rsidR="00E43278" w:rsidRPr="00E43278" w:rsidRDefault="00E43278" w:rsidP="000F15DE">
      <w:pPr>
        <w:widowControl w:val="0"/>
        <w:ind w:firstLine="720"/>
        <w:rPr>
          <w:rFonts w:asciiTheme="minorHAnsi" w:hAnsiTheme="minorHAnsi"/>
          <w:szCs w:val="24"/>
        </w:rPr>
      </w:pPr>
    </w:p>
    <w:p w14:paraId="22A9C303" w14:textId="4E764D2B" w:rsidR="00524715" w:rsidRPr="00E43278" w:rsidRDefault="009459FA" w:rsidP="007A7A99">
      <w:pPr>
        <w:widowControl w:val="0"/>
        <w:autoSpaceDE w:val="0"/>
        <w:autoSpaceDN w:val="0"/>
        <w:adjustRightInd w:val="0"/>
        <w:rPr>
          <w:rFonts w:asciiTheme="minorHAnsi" w:hAnsiTheme="minorHAnsi"/>
          <w:szCs w:val="24"/>
        </w:rPr>
      </w:pPr>
      <w:r w:rsidRPr="00E43278">
        <w:rPr>
          <w:rFonts w:asciiTheme="minorHAnsi" w:hAnsiTheme="minorHAnsi"/>
          <w:szCs w:val="24"/>
        </w:rPr>
        <w:tab/>
      </w:r>
      <w:r w:rsidR="009E2B2E" w:rsidRPr="00E43278">
        <w:rPr>
          <w:rFonts w:asciiTheme="minorHAnsi" w:hAnsiTheme="minorHAnsi"/>
          <w:szCs w:val="24"/>
        </w:rPr>
        <w:t xml:space="preserve">Each semester, </w:t>
      </w:r>
      <w:r w:rsidR="00D07513" w:rsidRPr="00E43278">
        <w:rPr>
          <w:rFonts w:asciiTheme="minorHAnsi" w:hAnsiTheme="minorHAnsi"/>
          <w:szCs w:val="24"/>
        </w:rPr>
        <w:t xml:space="preserve">English 200 assigns common texts across </w:t>
      </w:r>
      <w:r w:rsidR="009E2B2E" w:rsidRPr="00E43278">
        <w:rPr>
          <w:rFonts w:asciiTheme="minorHAnsi" w:hAnsiTheme="minorHAnsi"/>
          <w:szCs w:val="24"/>
        </w:rPr>
        <w:t>the sections</w:t>
      </w:r>
      <w:r w:rsidR="00D07513" w:rsidRPr="00E43278">
        <w:rPr>
          <w:rFonts w:asciiTheme="minorHAnsi" w:hAnsiTheme="minorHAnsi"/>
          <w:szCs w:val="24"/>
        </w:rPr>
        <w:t xml:space="preserve"> offered</w:t>
      </w:r>
      <w:r w:rsidR="00802F44">
        <w:rPr>
          <w:rFonts w:asciiTheme="minorHAnsi" w:hAnsiTheme="minorHAnsi"/>
          <w:szCs w:val="24"/>
        </w:rPr>
        <w:t>.  Group sessions allow us</w:t>
      </w:r>
      <w:r w:rsidR="009E2B2E" w:rsidRPr="00E43278">
        <w:rPr>
          <w:rFonts w:asciiTheme="minorHAnsi" w:hAnsiTheme="minorHAnsi"/>
          <w:szCs w:val="24"/>
        </w:rPr>
        <w:t xml:space="preserve"> to address the texts together</w:t>
      </w:r>
      <w:r w:rsidR="00D07513" w:rsidRPr="00E43278">
        <w:rPr>
          <w:rFonts w:asciiTheme="minorHAnsi" w:hAnsiTheme="minorHAnsi"/>
          <w:szCs w:val="24"/>
        </w:rPr>
        <w:t xml:space="preserve"> and to build </w:t>
      </w:r>
      <w:r w:rsidR="009E2B2E" w:rsidRPr="00E43278">
        <w:rPr>
          <w:rFonts w:asciiTheme="minorHAnsi" w:hAnsiTheme="minorHAnsi"/>
          <w:szCs w:val="24"/>
        </w:rPr>
        <w:t xml:space="preserve">a sense of </w:t>
      </w:r>
      <w:r w:rsidRPr="00E43278">
        <w:rPr>
          <w:rFonts w:asciiTheme="minorHAnsi" w:hAnsiTheme="minorHAnsi"/>
          <w:szCs w:val="24"/>
        </w:rPr>
        <w:t xml:space="preserve">communal </w:t>
      </w:r>
      <w:r w:rsidR="009E2B2E" w:rsidRPr="00E43278">
        <w:rPr>
          <w:rFonts w:asciiTheme="minorHAnsi" w:hAnsiTheme="minorHAnsi"/>
          <w:szCs w:val="24"/>
        </w:rPr>
        <w:t xml:space="preserve">knowledge. In the past the group classes counted among students’ and professors’ favorites.  </w:t>
      </w:r>
      <w:r w:rsidR="00524715" w:rsidRPr="00E43278">
        <w:rPr>
          <w:rFonts w:asciiTheme="minorHAnsi" w:hAnsiTheme="minorHAnsi"/>
          <w:szCs w:val="24"/>
        </w:rPr>
        <w:t xml:space="preserve">Common texts </w:t>
      </w:r>
      <w:r w:rsidR="006D3D8F" w:rsidRPr="00E43278">
        <w:rPr>
          <w:rFonts w:asciiTheme="minorHAnsi" w:hAnsiTheme="minorHAnsi"/>
          <w:szCs w:val="24"/>
        </w:rPr>
        <w:t xml:space="preserve">this semester </w:t>
      </w:r>
      <w:r w:rsidR="00524715" w:rsidRPr="00E43278">
        <w:rPr>
          <w:rFonts w:asciiTheme="minorHAnsi" w:hAnsiTheme="minorHAnsi"/>
          <w:szCs w:val="24"/>
        </w:rPr>
        <w:t xml:space="preserve">will be </w:t>
      </w:r>
      <w:r w:rsidR="004F5BCA" w:rsidRPr="00E43278">
        <w:rPr>
          <w:rFonts w:asciiTheme="minorHAnsi" w:hAnsiTheme="minorHAnsi"/>
          <w:szCs w:val="24"/>
        </w:rPr>
        <w:t>Chaucer’s “</w:t>
      </w:r>
      <w:r w:rsidRPr="00E43278">
        <w:rPr>
          <w:rFonts w:asciiTheme="minorHAnsi" w:hAnsiTheme="minorHAnsi"/>
          <w:szCs w:val="24"/>
        </w:rPr>
        <w:t>Prologue</w:t>
      </w:r>
      <w:r w:rsidR="003D019A">
        <w:rPr>
          <w:rFonts w:asciiTheme="minorHAnsi" w:hAnsiTheme="minorHAnsi"/>
          <w:szCs w:val="24"/>
        </w:rPr>
        <w:t>”</w:t>
      </w:r>
      <w:r w:rsidRPr="00E43278">
        <w:rPr>
          <w:rFonts w:asciiTheme="minorHAnsi" w:hAnsiTheme="minorHAnsi"/>
          <w:szCs w:val="24"/>
        </w:rPr>
        <w:t xml:space="preserve"> to </w:t>
      </w:r>
      <w:r w:rsidR="003D019A">
        <w:rPr>
          <w:rFonts w:asciiTheme="minorHAnsi" w:hAnsiTheme="minorHAnsi"/>
          <w:szCs w:val="24"/>
        </w:rPr>
        <w:t>“</w:t>
      </w:r>
      <w:r w:rsidR="004F5BCA" w:rsidRPr="003D019A">
        <w:rPr>
          <w:rFonts w:asciiTheme="minorHAnsi" w:hAnsiTheme="minorHAnsi"/>
          <w:szCs w:val="24"/>
        </w:rPr>
        <w:t>Wife of Bath’s</w:t>
      </w:r>
      <w:r w:rsidR="003D019A" w:rsidRPr="003D019A">
        <w:rPr>
          <w:rFonts w:asciiTheme="minorHAnsi" w:hAnsiTheme="minorHAnsi"/>
          <w:szCs w:val="24"/>
        </w:rPr>
        <w:t xml:space="preserve"> Tale</w:t>
      </w:r>
      <w:r w:rsidR="003D019A">
        <w:rPr>
          <w:rFonts w:asciiTheme="minorHAnsi" w:hAnsiTheme="minorHAnsi"/>
          <w:szCs w:val="24"/>
        </w:rPr>
        <w:t xml:space="preserve">,” </w:t>
      </w:r>
      <w:r w:rsidR="00524715" w:rsidRPr="00E43278">
        <w:rPr>
          <w:rFonts w:asciiTheme="minorHAnsi" w:hAnsiTheme="minorHAnsi"/>
          <w:szCs w:val="24"/>
        </w:rPr>
        <w:t xml:space="preserve">Shakespeare’s </w:t>
      </w:r>
      <w:r w:rsidRPr="00E43278">
        <w:rPr>
          <w:rFonts w:asciiTheme="minorHAnsi" w:hAnsiTheme="minorHAnsi"/>
          <w:i/>
          <w:szCs w:val="24"/>
        </w:rPr>
        <w:t xml:space="preserve">Comedy of Errors, </w:t>
      </w:r>
      <w:r w:rsidR="00524715" w:rsidRPr="00E43278">
        <w:rPr>
          <w:rFonts w:asciiTheme="minorHAnsi" w:hAnsiTheme="minorHAnsi"/>
          <w:szCs w:val="24"/>
        </w:rPr>
        <w:t xml:space="preserve">and Cormac McCarthy’s </w:t>
      </w:r>
      <w:r w:rsidR="00524715" w:rsidRPr="00E43278">
        <w:rPr>
          <w:rFonts w:asciiTheme="minorHAnsi" w:hAnsiTheme="minorHAnsi"/>
          <w:i/>
          <w:szCs w:val="24"/>
        </w:rPr>
        <w:t>All the Pretty Horses</w:t>
      </w:r>
      <w:r w:rsidR="00524715" w:rsidRPr="00E43278">
        <w:rPr>
          <w:rFonts w:asciiTheme="minorHAnsi" w:hAnsiTheme="minorHAnsi"/>
          <w:szCs w:val="24"/>
        </w:rPr>
        <w:t>.</w:t>
      </w:r>
      <w:r w:rsidR="007A7A99" w:rsidRPr="00E43278">
        <w:rPr>
          <w:rFonts w:asciiTheme="minorHAnsi" w:hAnsiTheme="minorHAnsi"/>
          <w:szCs w:val="24"/>
        </w:rPr>
        <w:t xml:space="preserve">  </w:t>
      </w:r>
      <w:r w:rsidRPr="00E43278">
        <w:rPr>
          <w:rFonts w:asciiTheme="minorHAnsi" w:hAnsiTheme="minorHAnsi"/>
          <w:szCs w:val="24"/>
        </w:rPr>
        <w:t>Group session d</w:t>
      </w:r>
      <w:r w:rsidR="007A7A99" w:rsidRPr="00E43278">
        <w:rPr>
          <w:rFonts w:asciiTheme="minorHAnsi" w:hAnsiTheme="minorHAnsi"/>
          <w:szCs w:val="24"/>
        </w:rPr>
        <w:t xml:space="preserve">ates are February 2, February 24, and April 7, from 7-8pm.  Classes do not meet during the day when they meet in the evening. </w:t>
      </w:r>
    </w:p>
    <w:p w14:paraId="65AB1132" w14:textId="77777777" w:rsidR="00524715" w:rsidRPr="00E43278" w:rsidRDefault="00524715" w:rsidP="00524715">
      <w:pPr>
        <w:widowControl w:val="0"/>
        <w:ind w:firstLine="720"/>
        <w:rPr>
          <w:rFonts w:asciiTheme="minorHAnsi" w:hAnsiTheme="minorHAnsi"/>
          <w:szCs w:val="24"/>
        </w:rPr>
      </w:pPr>
    </w:p>
    <w:p w14:paraId="6EBF9376" w14:textId="5587B89A" w:rsidR="00524715" w:rsidRPr="00E43278" w:rsidRDefault="00524715" w:rsidP="00524715">
      <w:pPr>
        <w:widowControl w:val="0"/>
        <w:ind w:firstLine="720"/>
        <w:rPr>
          <w:rFonts w:asciiTheme="minorHAnsi" w:hAnsiTheme="minorHAnsi"/>
          <w:szCs w:val="24"/>
        </w:rPr>
      </w:pPr>
      <w:r w:rsidRPr="00E43278">
        <w:rPr>
          <w:rFonts w:asciiTheme="minorHAnsi" w:hAnsiTheme="minorHAnsi"/>
          <w:szCs w:val="24"/>
        </w:rPr>
        <w:t xml:space="preserve">Required Texts:  </w:t>
      </w:r>
    </w:p>
    <w:p w14:paraId="46891013" w14:textId="77777777" w:rsidR="00F93DB5" w:rsidRPr="00E43278" w:rsidRDefault="00F93DB5" w:rsidP="00524715">
      <w:pPr>
        <w:widowControl w:val="0"/>
        <w:ind w:firstLine="720"/>
        <w:rPr>
          <w:rFonts w:asciiTheme="minorHAnsi" w:hAnsiTheme="minorHAnsi"/>
          <w:szCs w:val="24"/>
        </w:rPr>
      </w:pPr>
    </w:p>
    <w:p w14:paraId="133A8CA3" w14:textId="4822AB10" w:rsidR="00524715" w:rsidRPr="00E43278" w:rsidRDefault="00524715" w:rsidP="00524715">
      <w:pPr>
        <w:widowControl w:val="0"/>
        <w:ind w:firstLine="720"/>
        <w:rPr>
          <w:rFonts w:asciiTheme="minorHAnsi" w:hAnsiTheme="minorHAnsi"/>
          <w:szCs w:val="24"/>
        </w:rPr>
      </w:pPr>
      <w:r w:rsidRPr="00E43278">
        <w:rPr>
          <w:rFonts w:asciiTheme="minorHAnsi" w:hAnsiTheme="minorHAnsi"/>
          <w:szCs w:val="24"/>
        </w:rPr>
        <w:t xml:space="preserve">Jonathan Culler, </w:t>
      </w:r>
      <w:r w:rsidRPr="00E43278">
        <w:rPr>
          <w:rFonts w:asciiTheme="minorHAnsi" w:hAnsiTheme="minorHAnsi"/>
          <w:i/>
          <w:szCs w:val="24"/>
        </w:rPr>
        <w:t>Literary Theory: A Very Short Introduction</w:t>
      </w:r>
      <w:r w:rsidRPr="00E43278">
        <w:rPr>
          <w:rFonts w:asciiTheme="minorHAnsi" w:hAnsiTheme="minorHAnsi"/>
          <w:szCs w:val="24"/>
        </w:rPr>
        <w:t xml:space="preserve"> (2000) </w:t>
      </w:r>
    </w:p>
    <w:p w14:paraId="4831F3A0" w14:textId="1D8A69A4" w:rsidR="002C6F46" w:rsidRPr="00E43278" w:rsidRDefault="002C6F46" w:rsidP="00524715">
      <w:pPr>
        <w:widowControl w:val="0"/>
        <w:ind w:firstLine="720"/>
        <w:rPr>
          <w:rFonts w:asciiTheme="minorHAnsi" w:hAnsiTheme="minorHAnsi"/>
          <w:szCs w:val="24"/>
        </w:rPr>
      </w:pPr>
      <w:r w:rsidRPr="00E43278">
        <w:rPr>
          <w:rFonts w:asciiTheme="minorHAnsi" w:hAnsiTheme="minorHAnsi"/>
          <w:szCs w:val="24"/>
        </w:rPr>
        <w:t xml:space="preserve">Chaucer, </w:t>
      </w:r>
      <w:r w:rsidR="003D019A">
        <w:rPr>
          <w:rFonts w:asciiTheme="minorHAnsi" w:hAnsiTheme="minorHAnsi"/>
          <w:szCs w:val="24"/>
        </w:rPr>
        <w:t xml:space="preserve">Prologue to </w:t>
      </w:r>
      <w:r w:rsidRPr="00E43278">
        <w:rPr>
          <w:rFonts w:asciiTheme="minorHAnsi" w:hAnsiTheme="minorHAnsi"/>
          <w:szCs w:val="24"/>
        </w:rPr>
        <w:t xml:space="preserve">“Wife of Bath’s Tale” from </w:t>
      </w:r>
      <w:r w:rsidRPr="00E43278">
        <w:rPr>
          <w:rFonts w:asciiTheme="minorHAnsi" w:hAnsiTheme="minorHAnsi"/>
          <w:i/>
          <w:szCs w:val="24"/>
        </w:rPr>
        <w:t xml:space="preserve">Canterbury Tales </w:t>
      </w:r>
      <w:r w:rsidRPr="00E43278">
        <w:rPr>
          <w:rFonts w:asciiTheme="minorHAnsi" w:hAnsiTheme="minorHAnsi"/>
          <w:szCs w:val="24"/>
        </w:rPr>
        <w:t>(1400)</w:t>
      </w:r>
    </w:p>
    <w:p w14:paraId="3F5C139F" w14:textId="77777777" w:rsidR="00524715" w:rsidRPr="00E43278" w:rsidRDefault="006D3D8F" w:rsidP="00524715">
      <w:pPr>
        <w:widowControl w:val="0"/>
        <w:ind w:firstLine="720"/>
        <w:rPr>
          <w:rFonts w:asciiTheme="minorHAnsi" w:hAnsiTheme="minorHAnsi"/>
          <w:szCs w:val="24"/>
        </w:rPr>
      </w:pPr>
      <w:r w:rsidRPr="00E43278">
        <w:rPr>
          <w:rFonts w:asciiTheme="minorHAnsi" w:hAnsiTheme="minorHAnsi"/>
          <w:szCs w:val="24"/>
        </w:rPr>
        <w:t>S</w:t>
      </w:r>
      <w:r w:rsidR="00524715" w:rsidRPr="00E43278">
        <w:rPr>
          <w:rFonts w:asciiTheme="minorHAnsi" w:hAnsiTheme="minorHAnsi"/>
          <w:szCs w:val="24"/>
        </w:rPr>
        <w:t xml:space="preserve">hakespeare, </w:t>
      </w:r>
      <w:r w:rsidR="002C6F46" w:rsidRPr="00E43278">
        <w:rPr>
          <w:rFonts w:asciiTheme="minorHAnsi" w:hAnsiTheme="minorHAnsi"/>
          <w:i/>
          <w:szCs w:val="24"/>
        </w:rPr>
        <w:t>Comedy of Errors</w:t>
      </w:r>
      <w:r w:rsidR="002C6F46" w:rsidRPr="00E43278">
        <w:rPr>
          <w:rFonts w:asciiTheme="minorHAnsi" w:hAnsiTheme="minorHAnsi"/>
          <w:szCs w:val="24"/>
        </w:rPr>
        <w:t xml:space="preserve"> (1594</w:t>
      </w:r>
      <w:r w:rsidR="00524715" w:rsidRPr="00E43278">
        <w:rPr>
          <w:rFonts w:asciiTheme="minorHAnsi" w:hAnsiTheme="minorHAnsi"/>
          <w:szCs w:val="24"/>
        </w:rPr>
        <w:t>)</w:t>
      </w:r>
    </w:p>
    <w:p w14:paraId="4A699413" w14:textId="77777777" w:rsidR="00524715" w:rsidRPr="00E43278" w:rsidRDefault="00524715" w:rsidP="00524715">
      <w:pPr>
        <w:widowControl w:val="0"/>
        <w:ind w:firstLine="720"/>
        <w:rPr>
          <w:rFonts w:asciiTheme="minorHAnsi" w:hAnsiTheme="minorHAnsi"/>
          <w:szCs w:val="24"/>
        </w:rPr>
      </w:pPr>
      <w:r w:rsidRPr="00E43278">
        <w:rPr>
          <w:rFonts w:asciiTheme="minorHAnsi" w:hAnsiTheme="minorHAnsi"/>
          <w:szCs w:val="24"/>
        </w:rPr>
        <w:t xml:space="preserve">McCarthy, </w:t>
      </w:r>
      <w:r w:rsidRPr="00E43278">
        <w:rPr>
          <w:rFonts w:asciiTheme="minorHAnsi" w:hAnsiTheme="minorHAnsi"/>
          <w:i/>
          <w:szCs w:val="24"/>
        </w:rPr>
        <w:t>All the Pretty Horses</w:t>
      </w:r>
      <w:r w:rsidRPr="00E43278">
        <w:rPr>
          <w:rFonts w:asciiTheme="minorHAnsi" w:hAnsiTheme="minorHAnsi"/>
          <w:szCs w:val="24"/>
        </w:rPr>
        <w:t xml:space="preserve"> (1992)</w:t>
      </w:r>
    </w:p>
    <w:p w14:paraId="4F628A86" w14:textId="7E5FC7B2" w:rsidR="00F27370" w:rsidRPr="00E43278" w:rsidRDefault="00E9375A" w:rsidP="00524715">
      <w:pPr>
        <w:widowControl w:val="0"/>
        <w:ind w:firstLine="720"/>
        <w:rPr>
          <w:rFonts w:asciiTheme="minorHAnsi" w:hAnsiTheme="minorHAnsi"/>
          <w:szCs w:val="24"/>
        </w:rPr>
      </w:pPr>
      <w:r w:rsidRPr="00E43278">
        <w:rPr>
          <w:rFonts w:asciiTheme="minorHAnsi" w:hAnsiTheme="minorHAnsi"/>
          <w:szCs w:val="24"/>
        </w:rPr>
        <w:t>Letts</w:t>
      </w:r>
      <w:r w:rsidR="0047654F" w:rsidRPr="00E43278">
        <w:rPr>
          <w:rFonts w:asciiTheme="minorHAnsi" w:hAnsiTheme="minorHAnsi"/>
          <w:szCs w:val="24"/>
        </w:rPr>
        <w:t xml:space="preserve">, </w:t>
      </w:r>
      <w:r w:rsidR="00094B76" w:rsidRPr="00E43278">
        <w:rPr>
          <w:rFonts w:asciiTheme="minorHAnsi" w:hAnsiTheme="minorHAnsi"/>
          <w:i/>
          <w:szCs w:val="24"/>
        </w:rPr>
        <w:t>August: O</w:t>
      </w:r>
      <w:r w:rsidRPr="00E43278">
        <w:rPr>
          <w:rFonts w:asciiTheme="minorHAnsi" w:hAnsiTheme="minorHAnsi"/>
          <w:i/>
          <w:szCs w:val="24"/>
        </w:rPr>
        <w:t>sage County</w:t>
      </w:r>
      <w:r w:rsidRPr="00E43278">
        <w:rPr>
          <w:rFonts w:asciiTheme="minorHAnsi" w:hAnsiTheme="minorHAnsi"/>
          <w:szCs w:val="24"/>
        </w:rPr>
        <w:t xml:space="preserve"> (2008</w:t>
      </w:r>
      <w:r w:rsidR="0047654F" w:rsidRPr="00E43278">
        <w:rPr>
          <w:rFonts w:asciiTheme="minorHAnsi" w:hAnsiTheme="minorHAnsi"/>
          <w:szCs w:val="24"/>
        </w:rPr>
        <w:t>)</w:t>
      </w:r>
    </w:p>
    <w:p w14:paraId="1269068E" w14:textId="77777777" w:rsidR="006D3D8F" w:rsidRPr="00E43278" w:rsidRDefault="006D3D8F" w:rsidP="00524715">
      <w:pPr>
        <w:widowControl w:val="0"/>
        <w:ind w:firstLine="720"/>
        <w:rPr>
          <w:rFonts w:asciiTheme="minorHAnsi" w:hAnsiTheme="minorHAnsi"/>
          <w:szCs w:val="24"/>
        </w:rPr>
      </w:pPr>
      <w:r w:rsidRPr="00E43278">
        <w:rPr>
          <w:rFonts w:asciiTheme="minorHAnsi" w:hAnsiTheme="minorHAnsi"/>
          <w:szCs w:val="24"/>
        </w:rPr>
        <w:t xml:space="preserve">Harriet Jacobs, </w:t>
      </w:r>
      <w:r w:rsidRPr="00E43278">
        <w:rPr>
          <w:rFonts w:asciiTheme="minorHAnsi" w:hAnsiTheme="minorHAnsi"/>
          <w:i/>
          <w:szCs w:val="24"/>
        </w:rPr>
        <w:t xml:space="preserve">Incidents in the Life of a Slave Girl </w:t>
      </w:r>
      <w:r w:rsidRPr="00E43278">
        <w:rPr>
          <w:rFonts w:asciiTheme="minorHAnsi" w:hAnsiTheme="minorHAnsi"/>
          <w:szCs w:val="24"/>
        </w:rPr>
        <w:t>(1862)</w:t>
      </w:r>
    </w:p>
    <w:p w14:paraId="622D4130" w14:textId="77777777" w:rsidR="00524715" w:rsidRPr="00E43278" w:rsidRDefault="0054635A" w:rsidP="00524715">
      <w:pPr>
        <w:widowControl w:val="0"/>
        <w:ind w:firstLine="720"/>
        <w:rPr>
          <w:rFonts w:asciiTheme="minorHAnsi" w:hAnsiTheme="minorHAnsi"/>
          <w:szCs w:val="24"/>
        </w:rPr>
      </w:pPr>
      <w:r w:rsidRPr="00E43278">
        <w:rPr>
          <w:rFonts w:asciiTheme="minorHAnsi" w:hAnsiTheme="minorHAnsi"/>
          <w:szCs w:val="24"/>
        </w:rPr>
        <w:t xml:space="preserve">Coupland, </w:t>
      </w:r>
      <w:r w:rsidRPr="00E43278">
        <w:rPr>
          <w:rFonts w:asciiTheme="minorHAnsi" w:hAnsiTheme="minorHAnsi"/>
          <w:i/>
          <w:szCs w:val="24"/>
        </w:rPr>
        <w:t>Ge</w:t>
      </w:r>
      <w:r w:rsidR="00524715" w:rsidRPr="00E43278">
        <w:rPr>
          <w:rFonts w:asciiTheme="minorHAnsi" w:hAnsiTheme="minorHAnsi"/>
          <w:i/>
          <w:szCs w:val="24"/>
        </w:rPr>
        <w:t>neration X</w:t>
      </w:r>
      <w:r w:rsidR="00524715" w:rsidRPr="00E43278">
        <w:rPr>
          <w:rFonts w:asciiTheme="minorHAnsi" w:hAnsiTheme="minorHAnsi"/>
          <w:szCs w:val="24"/>
        </w:rPr>
        <w:t xml:space="preserve"> (1992)</w:t>
      </w:r>
    </w:p>
    <w:p w14:paraId="7D2AB2D7" w14:textId="134F20F7" w:rsidR="00674868" w:rsidRPr="00E43278" w:rsidRDefault="00674868" w:rsidP="00524715">
      <w:pPr>
        <w:widowControl w:val="0"/>
        <w:ind w:firstLine="720"/>
        <w:rPr>
          <w:rFonts w:asciiTheme="minorHAnsi" w:hAnsiTheme="minorHAnsi"/>
          <w:szCs w:val="24"/>
        </w:rPr>
      </w:pPr>
      <w:r w:rsidRPr="00E43278">
        <w:rPr>
          <w:rFonts w:asciiTheme="minorHAnsi" w:hAnsiTheme="minorHAnsi"/>
          <w:szCs w:val="24"/>
        </w:rPr>
        <w:t>Selected stories (</w:t>
      </w:r>
      <w:r w:rsidR="00E43278">
        <w:rPr>
          <w:rFonts w:asciiTheme="minorHAnsi" w:hAnsiTheme="minorHAnsi"/>
          <w:szCs w:val="24"/>
        </w:rPr>
        <w:t xml:space="preserve">Leslie Marmon </w:t>
      </w:r>
      <w:r w:rsidR="00094B76" w:rsidRPr="00E43278">
        <w:rPr>
          <w:rFonts w:asciiTheme="minorHAnsi" w:hAnsiTheme="minorHAnsi"/>
          <w:szCs w:val="24"/>
        </w:rPr>
        <w:t>Silko</w:t>
      </w:r>
      <w:r w:rsidR="00E43278">
        <w:rPr>
          <w:rFonts w:asciiTheme="minorHAnsi" w:hAnsiTheme="minorHAnsi"/>
          <w:szCs w:val="24"/>
        </w:rPr>
        <w:t xml:space="preserve"> &amp; Henry Lawson</w:t>
      </w:r>
      <w:r w:rsidRPr="00E43278">
        <w:rPr>
          <w:rFonts w:asciiTheme="minorHAnsi" w:hAnsiTheme="minorHAnsi"/>
          <w:szCs w:val="24"/>
        </w:rPr>
        <w:t>)</w:t>
      </w:r>
      <w:r w:rsidR="002B37B2">
        <w:rPr>
          <w:rFonts w:asciiTheme="minorHAnsi" w:hAnsiTheme="minorHAnsi"/>
          <w:szCs w:val="24"/>
        </w:rPr>
        <w:t xml:space="preserve"> **</w:t>
      </w:r>
    </w:p>
    <w:p w14:paraId="6A1BCB3A" w14:textId="77777777" w:rsidR="00524715" w:rsidRPr="00E43278" w:rsidRDefault="00524715" w:rsidP="00524715">
      <w:pPr>
        <w:widowControl w:val="0"/>
        <w:ind w:firstLine="720"/>
        <w:rPr>
          <w:rFonts w:asciiTheme="minorHAnsi" w:hAnsiTheme="minorHAnsi"/>
          <w:szCs w:val="24"/>
        </w:rPr>
      </w:pPr>
      <w:r w:rsidRPr="00E43278">
        <w:rPr>
          <w:rFonts w:asciiTheme="minorHAnsi" w:hAnsiTheme="minorHAnsi"/>
          <w:szCs w:val="24"/>
        </w:rPr>
        <w:tab/>
      </w:r>
    </w:p>
    <w:p w14:paraId="70AAAC38" w14:textId="77777777" w:rsidR="00E43278" w:rsidRDefault="00524715" w:rsidP="00524715">
      <w:pPr>
        <w:widowControl w:val="0"/>
        <w:ind w:firstLine="720"/>
        <w:rPr>
          <w:rFonts w:asciiTheme="minorHAnsi" w:hAnsiTheme="minorHAnsi"/>
          <w:i/>
          <w:szCs w:val="24"/>
        </w:rPr>
      </w:pPr>
      <w:r w:rsidRPr="00E43278">
        <w:rPr>
          <w:rFonts w:asciiTheme="minorHAnsi" w:hAnsiTheme="minorHAnsi"/>
          <w:szCs w:val="24"/>
        </w:rPr>
        <w:t xml:space="preserve">Cary Nelson, ed.  </w:t>
      </w:r>
      <w:r w:rsidRPr="00E43278">
        <w:rPr>
          <w:rFonts w:asciiTheme="minorHAnsi" w:hAnsiTheme="minorHAnsi"/>
          <w:i/>
          <w:szCs w:val="24"/>
        </w:rPr>
        <w:t>Modern American Poetry</w:t>
      </w:r>
    </w:p>
    <w:p w14:paraId="63194A94" w14:textId="634C0A46" w:rsidR="009A7643" w:rsidRPr="00E43278" w:rsidRDefault="00E43278" w:rsidP="003D019A">
      <w:pPr>
        <w:widowControl w:val="0"/>
        <w:ind w:firstLine="720"/>
        <w:rPr>
          <w:rFonts w:asciiTheme="minorHAnsi" w:hAnsiTheme="minorHAnsi"/>
          <w:szCs w:val="24"/>
        </w:rPr>
      </w:pPr>
      <w:r w:rsidRPr="00E43278">
        <w:rPr>
          <w:rFonts w:asciiTheme="minorHAnsi" w:hAnsiTheme="minorHAnsi"/>
          <w:szCs w:val="24"/>
        </w:rPr>
        <w:t>OWL-Space critical readings and other materials (denoted by **</w:t>
      </w:r>
      <w:r w:rsidR="003D019A">
        <w:rPr>
          <w:rFonts w:asciiTheme="minorHAnsi" w:hAnsiTheme="minorHAnsi"/>
          <w:szCs w:val="24"/>
        </w:rPr>
        <w:t>)</w:t>
      </w:r>
    </w:p>
    <w:p w14:paraId="5C4F0CD2" w14:textId="77777777" w:rsidR="008C189B" w:rsidRPr="00E43278" w:rsidRDefault="008C189B" w:rsidP="008C189B">
      <w:pPr>
        <w:widowControl w:val="0"/>
        <w:rPr>
          <w:rFonts w:asciiTheme="minorHAnsi" w:hAnsiTheme="minorHAnsi"/>
          <w:szCs w:val="24"/>
        </w:rPr>
      </w:pPr>
    </w:p>
    <w:p w14:paraId="5FABB432" w14:textId="77777777" w:rsidR="008C189B" w:rsidRPr="00E43278" w:rsidRDefault="008C189B" w:rsidP="008C189B">
      <w:pPr>
        <w:widowControl w:val="0"/>
        <w:rPr>
          <w:rFonts w:asciiTheme="minorHAnsi" w:hAnsiTheme="minorHAnsi"/>
          <w:szCs w:val="24"/>
        </w:rPr>
      </w:pPr>
    </w:p>
    <w:p w14:paraId="5AA671D8" w14:textId="5D9EB334" w:rsidR="008C189B" w:rsidRPr="00E43278" w:rsidRDefault="008C189B" w:rsidP="008C189B">
      <w:pPr>
        <w:widowControl w:val="0"/>
        <w:rPr>
          <w:rFonts w:asciiTheme="minorHAnsi" w:hAnsiTheme="minorHAnsi"/>
          <w:szCs w:val="24"/>
        </w:rPr>
      </w:pPr>
      <w:r w:rsidRPr="00E43278">
        <w:rPr>
          <w:rFonts w:asciiTheme="minorHAnsi" w:hAnsiTheme="minorHAnsi"/>
          <w:b/>
          <w:szCs w:val="24"/>
        </w:rPr>
        <w:t>Assignments</w:t>
      </w:r>
      <w:r w:rsidRPr="00E43278">
        <w:rPr>
          <w:rFonts w:asciiTheme="minorHAnsi" w:hAnsiTheme="minorHAnsi"/>
          <w:szCs w:val="24"/>
        </w:rPr>
        <w:t xml:space="preserve"> </w:t>
      </w:r>
    </w:p>
    <w:p w14:paraId="592CCF2F" w14:textId="77777777" w:rsidR="003B4A42" w:rsidRPr="00E43278" w:rsidRDefault="003B4A42" w:rsidP="008C189B">
      <w:pPr>
        <w:widowControl w:val="0"/>
        <w:rPr>
          <w:rFonts w:asciiTheme="minorHAnsi" w:hAnsiTheme="minorHAnsi"/>
          <w:szCs w:val="24"/>
        </w:rPr>
      </w:pPr>
    </w:p>
    <w:p w14:paraId="4F1C4C88" w14:textId="03188945" w:rsidR="001C7DFC" w:rsidRDefault="003B4A42" w:rsidP="008C189B">
      <w:pPr>
        <w:widowControl w:val="0"/>
        <w:rPr>
          <w:rFonts w:asciiTheme="minorHAnsi" w:hAnsiTheme="minorHAnsi"/>
          <w:szCs w:val="24"/>
        </w:rPr>
      </w:pPr>
      <w:r w:rsidRPr="00E43278">
        <w:rPr>
          <w:rFonts w:asciiTheme="minorHAnsi" w:hAnsiTheme="minorHAnsi"/>
          <w:b/>
          <w:szCs w:val="24"/>
        </w:rPr>
        <w:t xml:space="preserve">Essays. </w:t>
      </w:r>
      <w:r w:rsidR="001C7DFC">
        <w:rPr>
          <w:rFonts w:asciiTheme="minorHAnsi" w:hAnsiTheme="minorHAnsi"/>
          <w:szCs w:val="24"/>
        </w:rPr>
        <w:t>Three Short Essays (5-6</w:t>
      </w:r>
      <w:r w:rsidR="008C189B" w:rsidRPr="00E43278">
        <w:rPr>
          <w:rFonts w:asciiTheme="minorHAnsi" w:hAnsiTheme="minorHAnsi"/>
          <w:szCs w:val="24"/>
        </w:rPr>
        <w:t xml:space="preserve"> pages)</w:t>
      </w:r>
      <w:r w:rsidRPr="00E43278">
        <w:rPr>
          <w:rFonts w:asciiTheme="minorHAnsi" w:hAnsiTheme="minorHAnsi"/>
          <w:szCs w:val="24"/>
        </w:rPr>
        <w:t>, one of which incorporates literary criticism</w:t>
      </w:r>
      <w:r w:rsidR="008C189B" w:rsidRPr="00E43278">
        <w:rPr>
          <w:rFonts w:asciiTheme="minorHAnsi" w:hAnsiTheme="minorHAnsi"/>
          <w:szCs w:val="24"/>
        </w:rPr>
        <w:t xml:space="preserve">.  The first essay, on poetry, is due </w:t>
      </w:r>
      <w:r w:rsidR="00F92B12" w:rsidRPr="00E43278">
        <w:rPr>
          <w:rFonts w:asciiTheme="minorHAnsi" w:hAnsiTheme="minorHAnsi"/>
          <w:szCs w:val="24"/>
        </w:rPr>
        <w:t xml:space="preserve">Friday, Feb </w:t>
      </w:r>
      <w:r w:rsidR="00934978">
        <w:rPr>
          <w:rFonts w:asciiTheme="minorHAnsi" w:hAnsiTheme="minorHAnsi"/>
          <w:szCs w:val="24"/>
        </w:rPr>
        <w:t>13</w:t>
      </w:r>
      <w:r w:rsidR="0047654F" w:rsidRPr="00E43278">
        <w:rPr>
          <w:rFonts w:asciiTheme="minorHAnsi" w:hAnsiTheme="minorHAnsi"/>
          <w:szCs w:val="24"/>
        </w:rPr>
        <w:t xml:space="preserve">.  </w:t>
      </w:r>
      <w:r w:rsidR="008C189B" w:rsidRPr="00E43278">
        <w:rPr>
          <w:rFonts w:asciiTheme="minorHAnsi" w:hAnsiTheme="minorHAnsi"/>
          <w:szCs w:val="24"/>
        </w:rPr>
        <w:t>A second essay, on drama</w:t>
      </w:r>
      <w:r w:rsidR="00B32070" w:rsidRPr="00E43278">
        <w:rPr>
          <w:rFonts w:asciiTheme="minorHAnsi" w:hAnsiTheme="minorHAnsi"/>
          <w:szCs w:val="24"/>
        </w:rPr>
        <w:t xml:space="preserve"> or </w:t>
      </w:r>
      <w:r w:rsidR="001B430E">
        <w:rPr>
          <w:rFonts w:asciiTheme="minorHAnsi" w:hAnsiTheme="minorHAnsi"/>
          <w:szCs w:val="24"/>
        </w:rPr>
        <w:t>prose</w:t>
      </w:r>
      <w:r w:rsidR="008C189B" w:rsidRPr="00E43278">
        <w:rPr>
          <w:rFonts w:asciiTheme="minorHAnsi" w:hAnsiTheme="minorHAnsi"/>
          <w:szCs w:val="24"/>
        </w:rPr>
        <w:t xml:space="preserve">, is due </w:t>
      </w:r>
      <w:r w:rsidR="00DF5FB0" w:rsidRPr="00E43278">
        <w:rPr>
          <w:rFonts w:asciiTheme="minorHAnsi" w:hAnsiTheme="minorHAnsi"/>
          <w:szCs w:val="24"/>
        </w:rPr>
        <w:t>Friday</w:t>
      </w:r>
      <w:r w:rsidR="00934978">
        <w:rPr>
          <w:rFonts w:asciiTheme="minorHAnsi" w:hAnsiTheme="minorHAnsi"/>
          <w:szCs w:val="24"/>
        </w:rPr>
        <w:t>, March 20</w:t>
      </w:r>
      <w:r w:rsidR="0047654F" w:rsidRPr="00E43278">
        <w:rPr>
          <w:rFonts w:asciiTheme="minorHAnsi" w:hAnsiTheme="minorHAnsi"/>
          <w:szCs w:val="24"/>
        </w:rPr>
        <w:t xml:space="preserve">. </w:t>
      </w:r>
      <w:r w:rsidR="008C189B" w:rsidRPr="00E43278">
        <w:rPr>
          <w:rFonts w:asciiTheme="minorHAnsi" w:hAnsiTheme="minorHAnsi"/>
          <w:szCs w:val="24"/>
        </w:rPr>
        <w:t xml:space="preserve">The third essay, on </w:t>
      </w:r>
      <w:r w:rsidR="001B430E">
        <w:rPr>
          <w:rFonts w:asciiTheme="minorHAnsi" w:hAnsiTheme="minorHAnsi"/>
          <w:szCs w:val="24"/>
        </w:rPr>
        <w:t>prose</w:t>
      </w:r>
      <w:r w:rsidRPr="00E43278">
        <w:rPr>
          <w:rFonts w:asciiTheme="minorHAnsi" w:hAnsiTheme="minorHAnsi"/>
          <w:szCs w:val="24"/>
        </w:rPr>
        <w:t>, is due</w:t>
      </w:r>
      <w:r w:rsidR="0030615E" w:rsidRPr="00E43278">
        <w:rPr>
          <w:rFonts w:asciiTheme="minorHAnsi" w:hAnsiTheme="minorHAnsi"/>
          <w:szCs w:val="24"/>
        </w:rPr>
        <w:t xml:space="preserve"> the last day of exams, </w:t>
      </w:r>
      <w:r w:rsidR="00934978">
        <w:rPr>
          <w:rFonts w:asciiTheme="minorHAnsi" w:hAnsiTheme="minorHAnsi"/>
          <w:szCs w:val="24"/>
        </w:rPr>
        <w:t>May 6</w:t>
      </w:r>
      <w:r w:rsidR="0047654F" w:rsidRPr="00E43278">
        <w:rPr>
          <w:rFonts w:asciiTheme="minorHAnsi" w:hAnsiTheme="minorHAnsi"/>
          <w:szCs w:val="24"/>
        </w:rPr>
        <w:t xml:space="preserve">. </w:t>
      </w:r>
      <w:r w:rsidR="008C189B" w:rsidRPr="00E43278">
        <w:rPr>
          <w:rFonts w:asciiTheme="minorHAnsi" w:hAnsiTheme="minorHAnsi"/>
          <w:szCs w:val="24"/>
        </w:rPr>
        <w:t xml:space="preserve">I will provide </w:t>
      </w:r>
      <w:r w:rsidR="00DE78D6" w:rsidRPr="00E43278">
        <w:rPr>
          <w:rFonts w:asciiTheme="minorHAnsi" w:hAnsiTheme="minorHAnsi"/>
          <w:szCs w:val="24"/>
        </w:rPr>
        <w:t>handouts</w:t>
      </w:r>
      <w:r w:rsidR="008C189B" w:rsidRPr="00E43278">
        <w:rPr>
          <w:rFonts w:asciiTheme="minorHAnsi" w:hAnsiTheme="minorHAnsi"/>
          <w:szCs w:val="24"/>
        </w:rPr>
        <w:t xml:space="preserve"> with prompt questions for each essay</w:t>
      </w:r>
      <w:r w:rsidRPr="00E43278">
        <w:rPr>
          <w:rFonts w:asciiTheme="minorHAnsi" w:hAnsiTheme="minorHAnsi"/>
          <w:szCs w:val="24"/>
        </w:rPr>
        <w:t>.</w:t>
      </w:r>
      <w:r w:rsidR="001C7DFC">
        <w:rPr>
          <w:rFonts w:asciiTheme="minorHAnsi" w:hAnsiTheme="minorHAnsi"/>
          <w:szCs w:val="24"/>
        </w:rPr>
        <w:t xml:space="preserve">  </w:t>
      </w:r>
      <w:r w:rsidR="001C7DFC" w:rsidRPr="00E43278">
        <w:rPr>
          <w:rFonts w:asciiTheme="minorHAnsi" w:hAnsiTheme="minorHAnsi"/>
          <w:szCs w:val="24"/>
        </w:rPr>
        <w:t xml:space="preserve">The first and second </w:t>
      </w:r>
      <w:r w:rsidR="001C7DFC">
        <w:rPr>
          <w:rFonts w:asciiTheme="minorHAnsi" w:hAnsiTheme="minorHAnsi"/>
          <w:szCs w:val="24"/>
        </w:rPr>
        <w:t>essay</w:t>
      </w:r>
      <w:r w:rsidR="001C7DFC" w:rsidRPr="00E43278">
        <w:rPr>
          <w:rFonts w:asciiTheme="minorHAnsi" w:hAnsiTheme="minorHAnsi"/>
          <w:szCs w:val="24"/>
        </w:rPr>
        <w:t xml:space="preserve">s are worth </w:t>
      </w:r>
      <w:r w:rsidR="001C7DFC">
        <w:rPr>
          <w:rFonts w:asciiTheme="minorHAnsi" w:hAnsiTheme="minorHAnsi"/>
          <w:szCs w:val="24"/>
        </w:rPr>
        <w:t>25</w:t>
      </w:r>
      <w:r w:rsidR="001C7DFC" w:rsidRPr="00E43278">
        <w:rPr>
          <w:rFonts w:asciiTheme="minorHAnsi" w:hAnsiTheme="minorHAnsi"/>
          <w:szCs w:val="24"/>
        </w:rPr>
        <w:t xml:space="preserve">% of your grade, and the last one is worth </w:t>
      </w:r>
      <w:r w:rsidR="001C7DFC">
        <w:rPr>
          <w:rFonts w:asciiTheme="minorHAnsi" w:hAnsiTheme="minorHAnsi"/>
          <w:szCs w:val="24"/>
        </w:rPr>
        <w:t>30</w:t>
      </w:r>
      <w:r w:rsidR="001C7DFC" w:rsidRPr="00E43278">
        <w:rPr>
          <w:rFonts w:asciiTheme="minorHAnsi" w:hAnsiTheme="minorHAnsi"/>
          <w:szCs w:val="24"/>
        </w:rPr>
        <w:t>%</w:t>
      </w:r>
      <w:r w:rsidR="004C6DB6">
        <w:rPr>
          <w:rFonts w:asciiTheme="minorHAnsi" w:hAnsiTheme="minorHAnsi"/>
          <w:szCs w:val="24"/>
        </w:rPr>
        <w:t>.</w:t>
      </w:r>
    </w:p>
    <w:p w14:paraId="1D68F917" w14:textId="77777777" w:rsidR="001C7DFC" w:rsidRDefault="001C7DFC" w:rsidP="008C189B">
      <w:pPr>
        <w:widowControl w:val="0"/>
        <w:rPr>
          <w:rFonts w:asciiTheme="minorHAnsi" w:hAnsiTheme="minorHAnsi"/>
          <w:szCs w:val="24"/>
        </w:rPr>
      </w:pPr>
    </w:p>
    <w:p w14:paraId="271522EE" w14:textId="44EB7388" w:rsidR="008C189B" w:rsidRPr="00321307" w:rsidRDefault="001C7DFC" w:rsidP="008C189B">
      <w:pPr>
        <w:widowControl w:val="0"/>
        <w:rPr>
          <w:rFonts w:asciiTheme="minorHAnsi" w:hAnsiTheme="minorHAnsi"/>
          <w:szCs w:val="24"/>
        </w:rPr>
      </w:pPr>
      <w:r>
        <w:rPr>
          <w:rFonts w:asciiTheme="minorHAnsi" w:hAnsiTheme="minorHAnsi"/>
          <w:b/>
          <w:szCs w:val="24"/>
        </w:rPr>
        <w:t>Details</w:t>
      </w:r>
      <w:r w:rsidR="00D50792">
        <w:rPr>
          <w:rFonts w:asciiTheme="minorHAnsi" w:hAnsiTheme="minorHAnsi"/>
          <w:b/>
          <w:szCs w:val="24"/>
        </w:rPr>
        <w:t xml:space="preserve">. </w:t>
      </w:r>
      <w:r w:rsidR="0030615E" w:rsidRPr="00E43278">
        <w:rPr>
          <w:rFonts w:asciiTheme="minorHAnsi" w:hAnsiTheme="minorHAnsi"/>
          <w:szCs w:val="24"/>
        </w:rPr>
        <w:t>Please note th</w:t>
      </w:r>
      <w:r w:rsidR="00F92B12" w:rsidRPr="00E43278">
        <w:rPr>
          <w:rFonts w:asciiTheme="minorHAnsi" w:hAnsiTheme="minorHAnsi"/>
          <w:szCs w:val="24"/>
        </w:rPr>
        <w:t>at essays are submitted in hard copy form, except for final essay</w:t>
      </w:r>
      <w:r w:rsidR="00934978">
        <w:rPr>
          <w:rFonts w:asciiTheme="minorHAnsi" w:hAnsiTheme="minorHAnsi"/>
          <w:szCs w:val="24"/>
        </w:rPr>
        <w:t>, which is submitted by email</w:t>
      </w:r>
      <w:r w:rsidR="0030615E" w:rsidRPr="00E43278">
        <w:rPr>
          <w:rFonts w:asciiTheme="minorHAnsi" w:hAnsiTheme="minorHAnsi"/>
          <w:szCs w:val="24"/>
        </w:rPr>
        <w:t xml:space="preserve">.  </w:t>
      </w:r>
      <w:r w:rsidR="002B47BA" w:rsidRPr="00E43278">
        <w:rPr>
          <w:rFonts w:asciiTheme="minorHAnsi" w:hAnsiTheme="minorHAnsi"/>
          <w:szCs w:val="24"/>
        </w:rPr>
        <w:t>Hard</w:t>
      </w:r>
      <w:r w:rsidR="0030615E" w:rsidRPr="00E43278">
        <w:rPr>
          <w:rFonts w:asciiTheme="minorHAnsi" w:hAnsiTheme="minorHAnsi"/>
          <w:szCs w:val="24"/>
        </w:rPr>
        <w:t xml:space="preserve"> copies can </w:t>
      </w:r>
      <w:r w:rsidR="008C189B" w:rsidRPr="00E43278">
        <w:rPr>
          <w:rFonts w:asciiTheme="minorHAnsi" w:hAnsiTheme="minorHAnsi"/>
          <w:szCs w:val="24"/>
        </w:rPr>
        <w:t xml:space="preserve">be handed in to my box in the English Dept. on the second floor of Herring Hall.  </w:t>
      </w:r>
      <w:r w:rsidR="0030615E" w:rsidRPr="00E43278">
        <w:rPr>
          <w:rFonts w:asciiTheme="minorHAnsi" w:hAnsiTheme="minorHAnsi"/>
          <w:szCs w:val="24"/>
        </w:rPr>
        <w:t xml:space="preserve">Emails to </w:t>
      </w:r>
      <w:hyperlink r:id="rId9" w:history="1">
        <w:r w:rsidR="0030615E" w:rsidRPr="00E43278">
          <w:rPr>
            <w:rStyle w:val="Hyperlink"/>
            <w:rFonts w:asciiTheme="minorHAnsi" w:hAnsiTheme="minorHAnsi"/>
            <w:szCs w:val="24"/>
          </w:rPr>
          <w:t>kcomer@rice.edu</w:t>
        </w:r>
      </w:hyperlink>
      <w:r w:rsidR="00F92B12" w:rsidRPr="00E43278">
        <w:rPr>
          <w:rFonts w:asciiTheme="minorHAnsi" w:hAnsiTheme="minorHAnsi"/>
          <w:szCs w:val="24"/>
        </w:rPr>
        <w:t xml:space="preserve">.  </w:t>
      </w:r>
      <w:r w:rsidR="008C189B" w:rsidRPr="00E43278">
        <w:rPr>
          <w:rFonts w:asciiTheme="minorHAnsi" w:hAnsiTheme="minorHAnsi"/>
          <w:szCs w:val="24"/>
        </w:rPr>
        <w:t xml:space="preserve">Late papers require advance permission and receive grade reductions </w:t>
      </w:r>
      <w:r w:rsidR="00934978">
        <w:rPr>
          <w:rFonts w:asciiTheme="minorHAnsi" w:hAnsiTheme="minorHAnsi"/>
          <w:szCs w:val="24"/>
        </w:rPr>
        <w:t xml:space="preserve">at my discretion unless </w:t>
      </w:r>
      <w:r w:rsidR="008C189B" w:rsidRPr="00E43278">
        <w:rPr>
          <w:rFonts w:asciiTheme="minorHAnsi" w:hAnsiTheme="minorHAnsi"/>
          <w:szCs w:val="24"/>
        </w:rPr>
        <w:t xml:space="preserve">university policy grants </w:t>
      </w:r>
      <w:r w:rsidR="000F15DE" w:rsidRPr="00E43278">
        <w:rPr>
          <w:rFonts w:asciiTheme="minorHAnsi" w:hAnsiTheme="minorHAnsi"/>
          <w:szCs w:val="24"/>
        </w:rPr>
        <w:t xml:space="preserve">exceptions due to </w:t>
      </w:r>
      <w:r w:rsidR="008C189B" w:rsidRPr="00E43278">
        <w:rPr>
          <w:rFonts w:asciiTheme="minorHAnsi" w:hAnsiTheme="minorHAnsi"/>
          <w:szCs w:val="24"/>
        </w:rPr>
        <w:t>ex</w:t>
      </w:r>
      <w:r w:rsidR="000F15DE" w:rsidRPr="00E43278">
        <w:rPr>
          <w:rFonts w:asciiTheme="minorHAnsi" w:hAnsiTheme="minorHAnsi"/>
          <w:szCs w:val="24"/>
        </w:rPr>
        <w:t>tenuating circumstance</w:t>
      </w:r>
      <w:r w:rsidR="00DE78D6" w:rsidRPr="00E43278">
        <w:rPr>
          <w:rFonts w:asciiTheme="minorHAnsi" w:hAnsiTheme="minorHAnsi"/>
          <w:szCs w:val="24"/>
        </w:rPr>
        <w:t>.</w:t>
      </w:r>
      <w:r w:rsidR="008C189B" w:rsidRPr="00E43278">
        <w:rPr>
          <w:rFonts w:asciiTheme="minorHAnsi" w:hAnsiTheme="minorHAnsi"/>
          <w:szCs w:val="24"/>
        </w:rPr>
        <w:t xml:space="preserve">  </w:t>
      </w:r>
      <w:r w:rsidR="00321307">
        <w:rPr>
          <w:rFonts w:asciiTheme="minorHAnsi" w:hAnsiTheme="minorHAnsi"/>
          <w:szCs w:val="24"/>
        </w:rPr>
        <w:t>Please note a handout on Writing Papers is posted to OWL-Space.</w:t>
      </w:r>
      <w:r w:rsidR="008C189B" w:rsidRPr="00E43278">
        <w:rPr>
          <w:rFonts w:asciiTheme="minorHAnsi" w:hAnsiTheme="minorHAnsi"/>
          <w:szCs w:val="24"/>
        </w:rPr>
        <w:t xml:space="preserve"> </w:t>
      </w:r>
      <w:r w:rsidR="00321307">
        <w:rPr>
          <w:rFonts w:asciiTheme="minorHAnsi" w:hAnsiTheme="minorHAnsi"/>
          <w:szCs w:val="24"/>
        </w:rPr>
        <w:t xml:space="preserve">Revisions are allowed, </w:t>
      </w:r>
      <w:r w:rsidR="004C6DB6">
        <w:rPr>
          <w:rFonts w:asciiTheme="minorHAnsi" w:hAnsiTheme="minorHAnsi"/>
          <w:szCs w:val="24"/>
        </w:rPr>
        <w:t>I will announcement guidelines as the semester goes on and post a Revisions handout to OWL-Space.</w:t>
      </w:r>
    </w:p>
    <w:p w14:paraId="70E9CAAB" w14:textId="77777777" w:rsidR="008C189B" w:rsidRPr="00E43278" w:rsidRDefault="008C189B" w:rsidP="008C189B">
      <w:pPr>
        <w:widowControl w:val="0"/>
        <w:rPr>
          <w:rFonts w:asciiTheme="minorHAnsi" w:hAnsiTheme="minorHAnsi"/>
          <w:szCs w:val="24"/>
        </w:rPr>
      </w:pPr>
    </w:p>
    <w:p w14:paraId="47375BE2" w14:textId="7B016C14" w:rsidR="00FA05CC" w:rsidRPr="00E43278" w:rsidRDefault="00AB123F" w:rsidP="008C189B">
      <w:pPr>
        <w:widowControl w:val="0"/>
        <w:rPr>
          <w:rFonts w:asciiTheme="minorHAnsi" w:hAnsiTheme="minorHAnsi"/>
          <w:szCs w:val="24"/>
        </w:rPr>
      </w:pPr>
      <w:r>
        <w:rPr>
          <w:rFonts w:asciiTheme="minorHAnsi" w:hAnsiTheme="minorHAnsi"/>
          <w:b/>
          <w:szCs w:val="24"/>
        </w:rPr>
        <w:t>Reading Responses</w:t>
      </w:r>
      <w:r w:rsidR="00D50792">
        <w:rPr>
          <w:rFonts w:asciiTheme="minorHAnsi" w:hAnsiTheme="minorHAnsi"/>
          <w:b/>
          <w:szCs w:val="24"/>
        </w:rPr>
        <w:t>.</w:t>
      </w:r>
      <w:r>
        <w:rPr>
          <w:rFonts w:asciiTheme="minorHAnsi" w:hAnsiTheme="minorHAnsi"/>
          <w:b/>
          <w:szCs w:val="24"/>
        </w:rPr>
        <w:t xml:space="preserve"> </w:t>
      </w:r>
      <w:r w:rsidR="001C7DFC">
        <w:rPr>
          <w:rFonts w:asciiTheme="minorHAnsi" w:hAnsiTheme="minorHAnsi"/>
          <w:szCs w:val="24"/>
        </w:rPr>
        <w:t xml:space="preserve">Reading responses are short </w:t>
      </w:r>
      <w:r w:rsidR="00D50792">
        <w:rPr>
          <w:rFonts w:asciiTheme="minorHAnsi" w:hAnsiTheme="minorHAnsi"/>
          <w:szCs w:val="24"/>
        </w:rPr>
        <w:t xml:space="preserve">(1-2 page) </w:t>
      </w:r>
      <w:r w:rsidR="001C7DFC">
        <w:rPr>
          <w:rFonts w:asciiTheme="minorHAnsi" w:hAnsiTheme="minorHAnsi"/>
          <w:szCs w:val="24"/>
        </w:rPr>
        <w:t xml:space="preserve">less formal writings </w:t>
      </w:r>
      <w:r w:rsidR="004C6DB6">
        <w:rPr>
          <w:rFonts w:asciiTheme="minorHAnsi" w:hAnsiTheme="minorHAnsi"/>
          <w:szCs w:val="24"/>
        </w:rPr>
        <w:t xml:space="preserve">that </w:t>
      </w:r>
      <w:r w:rsidR="001C7DFC">
        <w:rPr>
          <w:rFonts w:asciiTheme="minorHAnsi" w:hAnsiTheme="minorHAnsi"/>
          <w:szCs w:val="24"/>
        </w:rPr>
        <w:t xml:space="preserve">help students stay current with reading and practice reading carefully and writing about it. </w:t>
      </w:r>
      <w:r w:rsidR="00D50792">
        <w:rPr>
          <w:rFonts w:asciiTheme="minorHAnsi" w:hAnsiTheme="minorHAnsi"/>
          <w:szCs w:val="24"/>
        </w:rPr>
        <w:t xml:space="preserve"> </w:t>
      </w:r>
      <w:r w:rsidR="00650234">
        <w:rPr>
          <w:rFonts w:asciiTheme="minorHAnsi" w:hAnsiTheme="minorHAnsi"/>
          <w:szCs w:val="24"/>
        </w:rPr>
        <w:t>I get to know students’ writing here in less pressured formats.</w:t>
      </w:r>
      <w:r w:rsidR="004C6DB6">
        <w:rPr>
          <w:rFonts w:asciiTheme="minorHAnsi" w:hAnsiTheme="minorHAnsi"/>
          <w:szCs w:val="24"/>
        </w:rPr>
        <w:t xml:space="preserve">  </w:t>
      </w:r>
      <w:proofErr w:type="gramStart"/>
      <w:r w:rsidR="004C6DB6">
        <w:rPr>
          <w:rFonts w:asciiTheme="minorHAnsi" w:hAnsiTheme="minorHAnsi"/>
          <w:szCs w:val="24"/>
        </w:rPr>
        <w:t>10% of your grade.</w:t>
      </w:r>
      <w:proofErr w:type="gramEnd"/>
    </w:p>
    <w:p w14:paraId="6B419C76" w14:textId="77777777" w:rsidR="001C7DFC" w:rsidRDefault="001C7DFC" w:rsidP="008C189B">
      <w:pPr>
        <w:widowControl w:val="0"/>
        <w:rPr>
          <w:rFonts w:asciiTheme="minorHAnsi" w:hAnsiTheme="minorHAnsi"/>
          <w:b/>
          <w:szCs w:val="24"/>
        </w:rPr>
      </w:pPr>
    </w:p>
    <w:p w14:paraId="7794502C" w14:textId="66EC251E" w:rsidR="001B430E" w:rsidRPr="001B430E" w:rsidRDefault="008C189B" w:rsidP="008C189B">
      <w:pPr>
        <w:widowControl w:val="0"/>
        <w:rPr>
          <w:rFonts w:asciiTheme="minorHAnsi" w:hAnsiTheme="minorHAnsi"/>
          <w:szCs w:val="24"/>
        </w:rPr>
      </w:pPr>
      <w:r w:rsidRPr="00E43278">
        <w:rPr>
          <w:rFonts w:asciiTheme="minorHAnsi" w:hAnsiTheme="minorHAnsi"/>
          <w:b/>
          <w:szCs w:val="24"/>
        </w:rPr>
        <w:t>Attendance, pre</w:t>
      </w:r>
      <w:r w:rsidR="0030615E" w:rsidRPr="00E43278">
        <w:rPr>
          <w:rFonts w:asciiTheme="minorHAnsi" w:hAnsiTheme="minorHAnsi"/>
          <w:b/>
          <w:szCs w:val="24"/>
        </w:rPr>
        <w:t>paration</w:t>
      </w:r>
      <w:r w:rsidRPr="00E43278">
        <w:rPr>
          <w:rFonts w:asciiTheme="minorHAnsi" w:hAnsiTheme="minorHAnsi"/>
          <w:b/>
          <w:szCs w:val="24"/>
        </w:rPr>
        <w:t>, and participation</w:t>
      </w:r>
      <w:r w:rsidR="004A73D9">
        <w:rPr>
          <w:rFonts w:asciiTheme="minorHAnsi" w:hAnsiTheme="minorHAnsi"/>
          <w:szCs w:val="24"/>
        </w:rPr>
        <w:t xml:space="preserve"> are 10%.   </w:t>
      </w:r>
    </w:p>
    <w:p w14:paraId="1A0CA54D" w14:textId="77777777" w:rsidR="00D5176A" w:rsidRPr="00E43278" w:rsidRDefault="00D5176A" w:rsidP="008C189B">
      <w:pPr>
        <w:widowControl w:val="0"/>
        <w:rPr>
          <w:rFonts w:asciiTheme="minorHAnsi" w:hAnsiTheme="minorHAnsi"/>
          <w:szCs w:val="24"/>
        </w:rPr>
      </w:pPr>
    </w:p>
    <w:p w14:paraId="722E32DE" w14:textId="7B5B92B8" w:rsidR="00D5176A" w:rsidRPr="001B430E" w:rsidRDefault="001B430E" w:rsidP="00D5176A">
      <w:pPr>
        <w:widowControl w:val="0"/>
        <w:rPr>
          <w:rFonts w:asciiTheme="minorHAnsi" w:hAnsiTheme="minorHAnsi"/>
          <w:szCs w:val="24"/>
        </w:rPr>
      </w:pPr>
      <w:r>
        <w:rPr>
          <w:rFonts w:asciiTheme="minorHAnsi" w:hAnsiTheme="minorHAnsi"/>
          <w:b/>
          <w:szCs w:val="24"/>
        </w:rPr>
        <w:t xml:space="preserve">Group </w:t>
      </w:r>
      <w:r w:rsidR="00D50792">
        <w:rPr>
          <w:rFonts w:asciiTheme="minorHAnsi" w:hAnsiTheme="minorHAnsi"/>
          <w:b/>
          <w:szCs w:val="24"/>
        </w:rPr>
        <w:t xml:space="preserve">Evening </w:t>
      </w:r>
      <w:r>
        <w:rPr>
          <w:rFonts w:asciiTheme="minorHAnsi" w:hAnsiTheme="minorHAnsi"/>
          <w:b/>
          <w:szCs w:val="24"/>
        </w:rPr>
        <w:t xml:space="preserve">Meetings </w:t>
      </w:r>
      <w:r>
        <w:rPr>
          <w:rFonts w:asciiTheme="minorHAnsi" w:hAnsiTheme="minorHAnsi"/>
          <w:szCs w:val="24"/>
        </w:rPr>
        <w:t xml:space="preserve">are required. </w:t>
      </w:r>
      <w:r w:rsidR="004C6DB6">
        <w:rPr>
          <w:rFonts w:asciiTheme="minorHAnsi" w:hAnsiTheme="minorHAnsi"/>
          <w:szCs w:val="24"/>
        </w:rPr>
        <w:t xml:space="preserve"> Location </w:t>
      </w:r>
      <w:r w:rsidR="00321307" w:rsidRPr="001B430E">
        <w:rPr>
          <w:rFonts w:asciiTheme="minorHAnsi" w:hAnsiTheme="minorHAnsi"/>
          <w:szCs w:val="24"/>
        </w:rPr>
        <w:t>TBA.</w:t>
      </w:r>
    </w:p>
    <w:p w14:paraId="71625BD1" w14:textId="77777777" w:rsidR="008C189B" w:rsidRPr="00E43278" w:rsidRDefault="008C189B" w:rsidP="008C189B">
      <w:pPr>
        <w:widowControl w:val="0"/>
        <w:rPr>
          <w:rFonts w:asciiTheme="minorHAnsi" w:hAnsiTheme="minorHAnsi"/>
          <w:szCs w:val="24"/>
        </w:rPr>
      </w:pPr>
    </w:p>
    <w:p w14:paraId="656953CA" w14:textId="2C174432" w:rsidR="008C189B" w:rsidRPr="00E43278" w:rsidRDefault="008C189B" w:rsidP="008C189B">
      <w:pPr>
        <w:widowControl w:val="0"/>
        <w:rPr>
          <w:rFonts w:asciiTheme="minorHAnsi" w:hAnsiTheme="minorHAnsi"/>
          <w:szCs w:val="24"/>
        </w:rPr>
      </w:pPr>
      <w:r w:rsidRPr="00E43278">
        <w:rPr>
          <w:rFonts w:asciiTheme="minorHAnsi" w:hAnsiTheme="minorHAnsi"/>
          <w:b/>
          <w:szCs w:val="24"/>
        </w:rPr>
        <w:t>Disability Accommodation</w:t>
      </w:r>
    </w:p>
    <w:p w14:paraId="14C057C2" w14:textId="77777777" w:rsidR="008C189B" w:rsidRPr="00E43278" w:rsidRDefault="008C189B" w:rsidP="008C189B">
      <w:pPr>
        <w:widowControl w:val="0"/>
        <w:rPr>
          <w:rFonts w:asciiTheme="minorHAnsi" w:hAnsiTheme="minorHAnsi"/>
          <w:szCs w:val="24"/>
        </w:rPr>
      </w:pPr>
      <w:r w:rsidRPr="00E43278">
        <w:rPr>
          <w:rFonts w:asciiTheme="minorHAnsi" w:hAnsiTheme="minorHAnsi"/>
          <w:szCs w:val="24"/>
        </w:rPr>
        <w:t xml:space="preserve">Rice University is committed to equal opportunity for individuals with disabilities. In keeping with the university's mission to provide an unsurpassed education, Disability Support Services (DSS) provides accommodations and support services.  If you have a registered need, please see me and I will accommodate you; also be sure to visit DSS.  </w:t>
      </w:r>
    </w:p>
    <w:p w14:paraId="31F36C1E" w14:textId="77777777" w:rsidR="008C189B" w:rsidRPr="00E43278" w:rsidRDefault="008C189B" w:rsidP="008C189B">
      <w:pPr>
        <w:widowControl w:val="0"/>
        <w:rPr>
          <w:rFonts w:asciiTheme="minorHAnsi" w:hAnsiTheme="minorHAnsi"/>
          <w:szCs w:val="24"/>
        </w:rPr>
      </w:pPr>
    </w:p>
    <w:p w14:paraId="62878F0B" w14:textId="139FF3E1" w:rsidR="008C189B" w:rsidRPr="00E43278" w:rsidRDefault="008C189B" w:rsidP="008C189B">
      <w:pPr>
        <w:widowControl w:val="0"/>
        <w:rPr>
          <w:rFonts w:asciiTheme="minorHAnsi" w:hAnsiTheme="minorHAnsi"/>
          <w:szCs w:val="24"/>
        </w:rPr>
      </w:pPr>
      <w:r w:rsidRPr="00E43278">
        <w:rPr>
          <w:rFonts w:asciiTheme="minorHAnsi" w:hAnsiTheme="minorHAnsi"/>
          <w:b/>
          <w:szCs w:val="24"/>
        </w:rPr>
        <w:t>Policy on Electronic Devices in the Classroom</w:t>
      </w:r>
    </w:p>
    <w:p w14:paraId="0587722A" w14:textId="6BBE856D" w:rsidR="008C189B" w:rsidRPr="00E43278" w:rsidRDefault="008C189B" w:rsidP="008C189B">
      <w:pPr>
        <w:widowControl w:val="0"/>
        <w:rPr>
          <w:rFonts w:asciiTheme="minorHAnsi" w:hAnsiTheme="minorHAnsi"/>
          <w:szCs w:val="24"/>
        </w:rPr>
      </w:pPr>
      <w:r w:rsidRPr="00E43278">
        <w:rPr>
          <w:rFonts w:asciiTheme="minorHAnsi" w:hAnsiTheme="minorHAnsi"/>
          <w:szCs w:val="24"/>
        </w:rPr>
        <w:t xml:space="preserve">Refrain from all electronic activities unrelated to our class while the class is in session. I will ask students who violate this policy to </w:t>
      </w:r>
      <w:r w:rsidR="0034505F" w:rsidRPr="00E43278">
        <w:rPr>
          <w:rFonts w:asciiTheme="minorHAnsi" w:hAnsiTheme="minorHAnsi"/>
          <w:szCs w:val="24"/>
        </w:rPr>
        <w:t xml:space="preserve">leave.  The policy </w:t>
      </w:r>
      <w:r w:rsidRPr="00E43278">
        <w:rPr>
          <w:rFonts w:asciiTheme="minorHAnsi" w:hAnsiTheme="minorHAnsi"/>
          <w:szCs w:val="24"/>
        </w:rPr>
        <w:t>allow</w:t>
      </w:r>
      <w:r w:rsidR="0034505F" w:rsidRPr="00E43278">
        <w:rPr>
          <w:rFonts w:asciiTheme="minorHAnsi" w:hAnsiTheme="minorHAnsi"/>
          <w:szCs w:val="24"/>
        </w:rPr>
        <w:t>s</w:t>
      </w:r>
      <w:r w:rsidRPr="00E43278">
        <w:rPr>
          <w:rFonts w:asciiTheme="minorHAnsi" w:hAnsiTheme="minorHAnsi"/>
          <w:szCs w:val="24"/>
        </w:rPr>
        <w:t xml:space="preserve"> </w:t>
      </w:r>
      <w:r w:rsidR="00DE78D6" w:rsidRPr="00E43278">
        <w:rPr>
          <w:rFonts w:asciiTheme="minorHAnsi" w:hAnsiTheme="minorHAnsi"/>
          <w:szCs w:val="24"/>
        </w:rPr>
        <w:t>laptops</w:t>
      </w:r>
      <w:r w:rsidRPr="00E43278">
        <w:rPr>
          <w:rFonts w:asciiTheme="minorHAnsi" w:hAnsiTheme="minorHAnsi"/>
          <w:szCs w:val="24"/>
        </w:rPr>
        <w:t xml:space="preserve"> in the classroom </w:t>
      </w:r>
      <w:r w:rsidR="0034505F" w:rsidRPr="00E43278">
        <w:rPr>
          <w:rFonts w:asciiTheme="minorHAnsi" w:hAnsiTheme="minorHAnsi"/>
          <w:szCs w:val="24"/>
        </w:rPr>
        <w:t>as long as t</w:t>
      </w:r>
      <w:r w:rsidRPr="00E43278">
        <w:rPr>
          <w:rFonts w:asciiTheme="minorHAnsi" w:hAnsiTheme="minorHAnsi"/>
          <w:szCs w:val="24"/>
        </w:rPr>
        <w:t xml:space="preserve">heir use is exclusively educational. </w:t>
      </w:r>
    </w:p>
    <w:p w14:paraId="38336E94" w14:textId="77777777" w:rsidR="008C189B" w:rsidRPr="00E43278" w:rsidRDefault="008C189B" w:rsidP="008C189B">
      <w:pPr>
        <w:widowControl w:val="0"/>
        <w:rPr>
          <w:rFonts w:asciiTheme="minorHAnsi" w:hAnsiTheme="minorHAnsi"/>
          <w:szCs w:val="24"/>
        </w:rPr>
      </w:pPr>
    </w:p>
    <w:p w14:paraId="2825FBE2" w14:textId="77777777" w:rsidR="008C189B" w:rsidRPr="00E43278" w:rsidRDefault="008C189B" w:rsidP="008C189B">
      <w:pPr>
        <w:widowControl w:val="0"/>
        <w:rPr>
          <w:rFonts w:asciiTheme="minorHAnsi" w:hAnsiTheme="minorHAnsi"/>
          <w:szCs w:val="24"/>
        </w:rPr>
      </w:pPr>
      <w:r w:rsidRPr="00E43278">
        <w:rPr>
          <w:rFonts w:asciiTheme="minorHAnsi" w:hAnsiTheme="minorHAnsi"/>
          <w:b/>
          <w:szCs w:val="24"/>
        </w:rPr>
        <w:t>Policy on attendance and late arrival:</w:t>
      </w:r>
      <w:r w:rsidRPr="00E43278">
        <w:rPr>
          <w:rFonts w:asciiTheme="minorHAnsi" w:hAnsiTheme="minorHAnsi"/>
          <w:szCs w:val="24"/>
        </w:rPr>
        <w:t xml:space="preserve">  ALWAYS COME TO CLASS.</w:t>
      </w:r>
    </w:p>
    <w:p w14:paraId="543CD7F4" w14:textId="77777777" w:rsidR="008C189B" w:rsidRPr="00E43278" w:rsidRDefault="008C189B" w:rsidP="008C189B">
      <w:pPr>
        <w:widowControl w:val="0"/>
        <w:rPr>
          <w:rFonts w:asciiTheme="minorHAnsi" w:hAnsiTheme="minorHAnsi"/>
          <w:szCs w:val="24"/>
        </w:rPr>
      </w:pPr>
      <w:r w:rsidRPr="00E43278">
        <w:rPr>
          <w:rFonts w:asciiTheme="minorHAnsi" w:hAnsiTheme="minorHAnsi"/>
          <w:szCs w:val="24"/>
        </w:rPr>
        <w:t xml:space="preserve">It’s always best to come to class, even if you are tired, late, or underprepared.  You will always do better in the class (this or any class) if you attend regularly.  This is especially true during the most hectic parts of the semester.  </w:t>
      </w:r>
    </w:p>
    <w:p w14:paraId="3D359717" w14:textId="77777777" w:rsidR="008C189B" w:rsidRPr="00E43278" w:rsidRDefault="008C189B" w:rsidP="008C189B">
      <w:pPr>
        <w:widowControl w:val="0"/>
        <w:rPr>
          <w:rFonts w:asciiTheme="minorHAnsi" w:hAnsiTheme="minorHAnsi"/>
          <w:szCs w:val="24"/>
        </w:rPr>
      </w:pPr>
    </w:p>
    <w:p w14:paraId="20CE5DC2" w14:textId="7A5BBDAD" w:rsidR="008C189B" w:rsidRDefault="008C189B" w:rsidP="008C189B">
      <w:pPr>
        <w:widowControl w:val="0"/>
        <w:rPr>
          <w:rFonts w:asciiTheme="minorHAnsi" w:hAnsiTheme="minorHAnsi"/>
          <w:szCs w:val="24"/>
        </w:rPr>
      </w:pPr>
      <w:r w:rsidRPr="00E43278">
        <w:rPr>
          <w:rFonts w:asciiTheme="minorHAnsi" w:hAnsiTheme="minorHAnsi"/>
          <w:b/>
          <w:szCs w:val="24"/>
        </w:rPr>
        <w:t>Office Hours</w:t>
      </w:r>
      <w:r w:rsidRPr="00E43278">
        <w:rPr>
          <w:rFonts w:asciiTheme="minorHAnsi" w:hAnsiTheme="minorHAnsi"/>
          <w:szCs w:val="24"/>
        </w:rPr>
        <w:t>:  Please note office hours on page 1.  I have scheduled times that should accommodate most students</w:t>
      </w:r>
      <w:r w:rsidR="003C5049">
        <w:rPr>
          <w:rFonts w:asciiTheme="minorHAnsi" w:hAnsiTheme="minorHAnsi"/>
          <w:szCs w:val="24"/>
        </w:rPr>
        <w:t>, if not let me know</w:t>
      </w:r>
      <w:r w:rsidRPr="00E43278">
        <w:rPr>
          <w:rFonts w:asciiTheme="minorHAnsi" w:hAnsiTheme="minorHAnsi"/>
          <w:szCs w:val="24"/>
        </w:rPr>
        <w:t>.  If you want to talk about the class, your writing, an upcoming presentation, the English major, or some other matter, you are welcome. Sooner is better than later if you have a concern.</w:t>
      </w:r>
    </w:p>
    <w:p w14:paraId="2C8885DE" w14:textId="77777777" w:rsidR="00D50792" w:rsidRPr="00E43278" w:rsidRDefault="00D50792" w:rsidP="008C189B">
      <w:pPr>
        <w:widowControl w:val="0"/>
        <w:rPr>
          <w:rFonts w:asciiTheme="minorHAnsi" w:hAnsiTheme="minorHAnsi"/>
          <w:szCs w:val="24"/>
        </w:rPr>
      </w:pPr>
    </w:p>
    <w:p w14:paraId="27EF8EA8" w14:textId="77777777" w:rsidR="00C612E1" w:rsidRPr="00E43278" w:rsidRDefault="00C612E1" w:rsidP="004440C1">
      <w:pPr>
        <w:widowControl w:val="0"/>
        <w:rPr>
          <w:rFonts w:asciiTheme="minorHAnsi" w:hAnsiTheme="minorHAnsi"/>
          <w:szCs w:val="24"/>
        </w:rPr>
      </w:pPr>
    </w:p>
    <w:p w14:paraId="2C4078D5" w14:textId="72CBF6FE" w:rsidR="00855F96" w:rsidRPr="00E43278" w:rsidRDefault="00855F96">
      <w:pPr>
        <w:widowControl w:val="0"/>
        <w:ind w:left="2160" w:hanging="2160"/>
        <w:rPr>
          <w:rFonts w:asciiTheme="minorHAnsi" w:hAnsiTheme="minorHAnsi"/>
        </w:rPr>
      </w:pPr>
      <w:r w:rsidRPr="00E43278">
        <w:rPr>
          <w:rFonts w:asciiTheme="minorHAnsi" w:hAnsiTheme="minorHAnsi"/>
          <w:b/>
        </w:rPr>
        <w:t xml:space="preserve">Week 1  </w:t>
      </w:r>
      <w:r w:rsidRPr="00E43278">
        <w:rPr>
          <w:rFonts w:asciiTheme="minorHAnsi" w:hAnsiTheme="minorHAnsi"/>
        </w:rPr>
        <w:tab/>
      </w:r>
      <w:r w:rsidR="00535830" w:rsidRPr="00E43278">
        <w:rPr>
          <w:rFonts w:asciiTheme="minorHAnsi" w:hAnsiTheme="minorHAnsi"/>
          <w:b/>
        </w:rPr>
        <w:t>Genre Knowledge</w:t>
      </w:r>
    </w:p>
    <w:p w14:paraId="406846E4" w14:textId="77777777" w:rsidR="00855F96" w:rsidRPr="00E43278" w:rsidRDefault="00855F96">
      <w:pPr>
        <w:widowControl w:val="0"/>
        <w:rPr>
          <w:rFonts w:asciiTheme="minorHAnsi" w:hAnsiTheme="minorHAnsi"/>
        </w:rPr>
      </w:pPr>
    </w:p>
    <w:p w14:paraId="7B74658D" w14:textId="77777777" w:rsidR="00E0180F" w:rsidRPr="00E43278" w:rsidRDefault="00764465" w:rsidP="0004522F">
      <w:pPr>
        <w:widowControl w:val="0"/>
        <w:rPr>
          <w:rFonts w:asciiTheme="minorHAnsi" w:hAnsiTheme="minorHAnsi"/>
        </w:rPr>
      </w:pPr>
      <w:r w:rsidRPr="00E43278">
        <w:rPr>
          <w:rFonts w:asciiTheme="minorHAnsi" w:hAnsiTheme="minorHAnsi"/>
        </w:rPr>
        <w:t>Jan 13</w:t>
      </w:r>
      <w:r w:rsidR="0004522F" w:rsidRPr="00E43278">
        <w:rPr>
          <w:rFonts w:asciiTheme="minorHAnsi" w:hAnsiTheme="minorHAnsi"/>
        </w:rPr>
        <w:tab/>
        <w:t>Tu</w:t>
      </w:r>
      <w:r w:rsidR="0004522F" w:rsidRPr="00E43278">
        <w:rPr>
          <w:rFonts w:asciiTheme="minorHAnsi" w:hAnsiTheme="minorHAnsi"/>
        </w:rPr>
        <w:tab/>
      </w:r>
      <w:r w:rsidR="00804CE7" w:rsidRPr="00E43278">
        <w:rPr>
          <w:rFonts w:asciiTheme="minorHAnsi" w:hAnsiTheme="minorHAnsi"/>
        </w:rPr>
        <w:tab/>
        <w:t>Class Overview</w:t>
      </w:r>
      <w:r w:rsidR="00535830" w:rsidRPr="00E43278">
        <w:rPr>
          <w:rFonts w:asciiTheme="minorHAnsi" w:hAnsiTheme="minorHAnsi"/>
        </w:rPr>
        <w:t>: Themes and Requirements</w:t>
      </w:r>
      <w:r w:rsidR="00CB51F7" w:rsidRPr="00E43278">
        <w:rPr>
          <w:rFonts w:asciiTheme="minorHAnsi" w:hAnsiTheme="minorHAnsi"/>
        </w:rPr>
        <w:t xml:space="preserve">  </w:t>
      </w:r>
      <w:r w:rsidR="00E0180F" w:rsidRPr="00E43278">
        <w:rPr>
          <w:rFonts w:asciiTheme="minorHAnsi" w:hAnsiTheme="minorHAnsi"/>
        </w:rPr>
        <w:t xml:space="preserve"> </w:t>
      </w:r>
    </w:p>
    <w:p w14:paraId="3B68D26D" w14:textId="77777777" w:rsidR="00846B92" w:rsidRPr="00E43278" w:rsidRDefault="00E55261" w:rsidP="00457DC8">
      <w:pPr>
        <w:widowControl w:val="0"/>
        <w:ind w:left="2160"/>
        <w:rPr>
          <w:rFonts w:asciiTheme="minorHAnsi" w:hAnsiTheme="minorHAnsi"/>
        </w:rPr>
      </w:pPr>
      <w:r w:rsidRPr="00E43278">
        <w:rPr>
          <w:rFonts w:asciiTheme="minorHAnsi" w:hAnsiTheme="minorHAnsi"/>
        </w:rPr>
        <w:t>Gwendolyn Brooks, “We Real Cool</w:t>
      </w:r>
      <w:r w:rsidR="00E0180F" w:rsidRPr="00E43278">
        <w:rPr>
          <w:rFonts w:asciiTheme="minorHAnsi" w:hAnsiTheme="minorHAnsi"/>
        </w:rPr>
        <w:t>”</w:t>
      </w:r>
      <w:r w:rsidRPr="00E43278">
        <w:rPr>
          <w:rFonts w:asciiTheme="minorHAnsi" w:hAnsiTheme="minorHAnsi"/>
        </w:rPr>
        <w:t xml:space="preserve"> (1960)</w:t>
      </w:r>
      <w:r w:rsidR="002B47BA" w:rsidRPr="00E43278">
        <w:rPr>
          <w:rFonts w:asciiTheme="minorHAnsi" w:hAnsiTheme="minorHAnsi"/>
        </w:rPr>
        <w:t>**</w:t>
      </w:r>
      <w:r w:rsidR="00846B92" w:rsidRPr="00E43278">
        <w:rPr>
          <w:rFonts w:asciiTheme="minorHAnsi" w:hAnsiTheme="minorHAnsi"/>
        </w:rPr>
        <w:t xml:space="preserve"> </w:t>
      </w:r>
    </w:p>
    <w:p w14:paraId="3F5D7158" w14:textId="77777777" w:rsidR="00F13F2B" w:rsidRPr="00E43278" w:rsidRDefault="00F13F2B" w:rsidP="00CB51F7">
      <w:pPr>
        <w:widowControl w:val="0"/>
        <w:ind w:left="2160" w:hanging="2160"/>
        <w:rPr>
          <w:rFonts w:asciiTheme="minorHAnsi" w:hAnsiTheme="minorHAnsi"/>
        </w:rPr>
      </w:pPr>
    </w:p>
    <w:p w14:paraId="7ED21D53" w14:textId="6C099E47" w:rsidR="00A82CA7" w:rsidRPr="00E43278" w:rsidRDefault="00764465" w:rsidP="00710718">
      <w:pPr>
        <w:widowControl w:val="0"/>
        <w:ind w:left="2160" w:hanging="2160"/>
        <w:rPr>
          <w:rFonts w:asciiTheme="minorHAnsi" w:hAnsiTheme="minorHAnsi"/>
        </w:rPr>
      </w:pPr>
      <w:r w:rsidRPr="00E43278">
        <w:rPr>
          <w:rFonts w:asciiTheme="minorHAnsi" w:hAnsiTheme="minorHAnsi"/>
        </w:rPr>
        <w:t>Jan 15</w:t>
      </w:r>
      <w:r w:rsidR="0004522F" w:rsidRPr="00E43278">
        <w:rPr>
          <w:rFonts w:asciiTheme="minorHAnsi" w:hAnsiTheme="minorHAnsi"/>
        </w:rPr>
        <w:t xml:space="preserve">   Th</w:t>
      </w:r>
      <w:r w:rsidR="00710718" w:rsidRPr="00E43278">
        <w:rPr>
          <w:rFonts w:asciiTheme="minorHAnsi" w:hAnsiTheme="minorHAnsi"/>
        </w:rPr>
        <w:tab/>
      </w:r>
      <w:r w:rsidR="00E45D0B" w:rsidRPr="00E43278">
        <w:rPr>
          <w:rFonts w:asciiTheme="minorHAnsi" w:hAnsiTheme="minorHAnsi"/>
        </w:rPr>
        <w:t>Rhythm &amp; Sound in</w:t>
      </w:r>
      <w:r w:rsidR="00535830" w:rsidRPr="00E43278">
        <w:rPr>
          <w:rFonts w:asciiTheme="minorHAnsi" w:hAnsiTheme="minorHAnsi"/>
        </w:rPr>
        <w:t xml:space="preserve"> English Language Poetry </w:t>
      </w:r>
    </w:p>
    <w:p w14:paraId="5DBBE99E" w14:textId="77777777" w:rsidR="00BD4326" w:rsidRPr="00E43278" w:rsidRDefault="00BD4326" w:rsidP="00710718">
      <w:pPr>
        <w:widowControl w:val="0"/>
        <w:ind w:left="2160" w:hanging="2160"/>
        <w:rPr>
          <w:rFonts w:asciiTheme="minorHAnsi" w:hAnsiTheme="minorHAnsi"/>
        </w:rPr>
      </w:pPr>
    </w:p>
    <w:p w14:paraId="0CFE44F8" w14:textId="77777777" w:rsidR="00A82CA7" w:rsidRPr="00E43278" w:rsidRDefault="00BD4326" w:rsidP="00710718">
      <w:pPr>
        <w:widowControl w:val="0"/>
        <w:ind w:left="2160" w:hanging="2160"/>
        <w:rPr>
          <w:rFonts w:asciiTheme="minorHAnsi" w:hAnsiTheme="minorHAnsi"/>
        </w:rPr>
      </w:pPr>
      <w:r w:rsidRPr="00E43278">
        <w:rPr>
          <w:rFonts w:asciiTheme="minorHAnsi" w:hAnsiTheme="minorHAnsi"/>
        </w:rPr>
        <w:tab/>
        <w:t>Shakespeare, Sonnet 73 (1609) **</w:t>
      </w:r>
    </w:p>
    <w:p w14:paraId="660D85E3" w14:textId="480A02BA" w:rsidR="005B0F2C" w:rsidRPr="00E43278" w:rsidRDefault="005B0F2C" w:rsidP="00E45D0B">
      <w:pPr>
        <w:widowControl w:val="0"/>
        <w:ind w:left="2160" w:hanging="2160"/>
        <w:rPr>
          <w:rFonts w:asciiTheme="minorHAnsi" w:hAnsiTheme="minorHAnsi"/>
        </w:rPr>
      </w:pPr>
      <w:r w:rsidRPr="00E43278">
        <w:rPr>
          <w:rFonts w:asciiTheme="minorHAnsi" w:hAnsiTheme="minorHAnsi"/>
        </w:rPr>
        <w:tab/>
        <w:t>Walcott, “A Far Cry from Africa” (1962)</w:t>
      </w:r>
      <w:r w:rsidR="00E45D0B" w:rsidRPr="00E43278">
        <w:rPr>
          <w:rFonts w:asciiTheme="minorHAnsi" w:hAnsiTheme="minorHAnsi"/>
        </w:rPr>
        <w:t xml:space="preserve"> **</w:t>
      </w:r>
    </w:p>
    <w:p w14:paraId="11A88728" w14:textId="77777777" w:rsidR="00BD4326" w:rsidRPr="00E43278" w:rsidRDefault="00BD4326" w:rsidP="00710718">
      <w:pPr>
        <w:widowControl w:val="0"/>
        <w:ind w:left="2160" w:hanging="2160"/>
        <w:rPr>
          <w:rFonts w:asciiTheme="minorHAnsi" w:hAnsiTheme="minorHAnsi"/>
        </w:rPr>
      </w:pPr>
    </w:p>
    <w:p w14:paraId="0955D1B1" w14:textId="77777777" w:rsidR="00477B7E" w:rsidRPr="00E43278" w:rsidRDefault="00477B7E" w:rsidP="00A82CA7">
      <w:pPr>
        <w:widowControl w:val="0"/>
        <w:ind w:left="2160"/>
        <w:rPr>
          <w:rFonts w:asciiTheme="minorHAnsi" w:hAnsiTheme="minorHAnsi"/>
        </w:rPr>
      </w:pPr>
      <w:r w:rsidRPr="00E43278">
        <w:rPr>
          <w:rFonts w:asciiTheme="minorHAnsi" w:hAnsiTheme="minorHAnsi"/>
        </w:rPr>
        <w:t xml:space="preserve">Attridge, </w:t>
      </w:r>
      <w:r w:rsidR="00710718" w:rsidRPr="00E43278">
        <w:rPr>
          <w:rFonts w:asciiTheme="minorHAnsi" w:hAnsiTheme="minorHAnsi"/>
        </w:rPr>
        <w:t>fro</w:t>
      </w:r>
      <w:r w:rsidRPr="00E43278">
        <w:rPr>
          <w:rFonts w:asciiTheme="minorHAnsi" w:hAnsiTheme="minorHAnsi"/>
        </w:rPr>
        <w:t xml:space="preserve">m </w:t>
      </w:r>
      <w:r w:rsidRPr="00E43278">
        <w:rPr>
          <w:rFonts w:asciiTheme="minorHAnsi" w:hAnsiTheme="minorHAnsi"/>
          <w:i/>
        </w:rPr>
        <w:t>Poetic Rhythms</w:t>
      </w:r>
      <w:r w:rsidR="00E55261" w:rsidRPr="00E43278">
        <w:rPr>
          <w:rFonts w:asciiTheme="minorHAnsi" w:hAnsiTheme="minorHAnsi"/>
          <w:i/>
        </w:rPr>
        <w:t xml:space="preserve"> </w:t>
      </w:r>
      <w:r w:rsidR="00E55261" w:rsidRPr="00E43278">
        <w:rPr>
          <w:rFonts w:asciiTheme="minorHAnsi" w:hAnsiTheme="minorHAnsi"/>
        </w:rPr>
        <w:t>(2002)</w:t>
      </w:r>
      <w:r w:rsidRPr="00E43278">
        <w:rPr>
          <w:rFonts w:asciiTheme="minorHAnsi" w:hAnsiTheme="minorHAnsi"/>
        </w:rPr>
        <w:t>, 1-20 **</w:t>
      </w:r>
    </w:p>
    <w:p w14:paraId="3C5A23B4" w14:textId="491DAFD5" w:rsidR="00633D10" w:rsidRPr="00E43278" w:rsidRDefault="00BD4326" w:rsidP="000C5C0B">
      <w:pPr>
        <w:widowControl w:val="0"/>
        <w:ind w:left="2160" w:hanging="2160"/>
        <w:rPr>
          <w:rFonts w:asciiTheme="minorHAnsi" w:hAnsiTheme="minorHAnsi"/>
        </w:rPr>
      </w:pPr>
      <w:r w:rsidRPr="00E43278">
        <w:rPr>
          <w:rFonts w:asciiTheme="minorHAnsi" w:hAnsiTheme="minorHAnsi"/>
        </w:rPr>
        <w:tab/>
      </w:r>
      <w:r w:rsidR="00BD657A" w:rsidRPr="00E43278">
        <w:rPr>
          <w:rFonts w:asciiTheme="minorHAnsi" w:hAnsiTheme="minorHAnsi"/>
        </w:rPr>
        <w:t xml:space="preserve">Culler, “Rhetoric, Poetics, Poetry” from </w:t>
      </w:r>
      <w:r w:rsidR="00BD657A" w:rsidRPr="00E43278">
        <w:rPr>
          <w:rFonts w:asciiTheme="minorHAnsi" w:hAnsiTheme="minorHAnsi"/>
          <w:i/>
        </w:rPr>
        <w:t>Literary Theory</w:t>
      </w:r>
      <w:r w:rsidR="00170B13" w:rsidRPr="00E43278">
        <w:rPr>
          <w:rFonts w:asciiTheme="minorHAnsi" w:hAnsiTheme="minorHAnsi"/>
        </w:rPr>
        <w:t xml:space="preserve">, </w:t>
      </w:r>
      <w:r w:rsidR="00BD657A" w:rsidRPr="00E43278">
        <w:rPr>
          <w:rFonts w:asciiTheme="minorHAnsi" w:hAnsiTheme="minorHAnsi"/>
        </w:rPr>
        <w:t>70-82.</w:t>
      </w:r>
    </w:p>
    <w:p w14:paraId="69189744" w14:textId="77777777" w:rsidR="00BD4326" w:rsidRPr="00E43278" w:rsidRDefault="007A77AA" w:rsidP="00BD4326">
      <w:pPr>
        <w:widowControl w:val="0"/>
        <w:ind w:left="1440" w:firstLine="720"/>
        <w:rPr>
          <w:rFonts w:asciiTheme="minorHAnsi" w:hAnsiTheme="minorHAnsi"/>
        </w:rPr>
      </w:pPr>
      <w:r w:rsidRPr="00E43278">
        <w:rPr>
          <w:rFonts w:asciiTheme="minorHAnsi" w:hAnsiTheme="minorHAnsi"/>
        </w:rPr>
        <w:t>Abrams,</w:t>
      </w:r>
      <w:r w:rsidR="00821FE3" w:rsidRPr="00E43278">
        <w:rPr>
          <w:rFonts w:asciiTheme="minorHAnsi" w:hAnsiTheme="minorHAnsi"/>
        </w:rPr>
        <w:t xml:space="preserve"> </w:t>
      </w:r>
      <w:r w:rsidR="00821FE3" w:rsidRPr="00E43278">
        <w:rPr>
          <w:rFonts w:asciiTheme="minorHAnsi" w:hAnsiTheme="minorHAnsi"/>
          <w:i/>
        </w:rPr>
        <w:t xml:space="preserve">Glossary, </w:t>
      </w:r>
      <w:r w:rsidR="00633D10" w:rsidRPr="00E43278">
        <w:rPr>
          <w:rFonts w:asciiTheme="minorHAnsi" w:hAnsiTheme="minorHAnsi"/>
        </w:rPr>
        <w:t>“</w:t>
      </w:r>
      <w:r w:rsidR="00B023AD" w:rsidRPr="00E43278">
        <w:rPr>
          <w:rFonts w:asciiTheme="minorHAnsi" w:hAnsiTheme="minorHAnsi"/>
        </w:rPr>
        <w:t>Persona</w:t>
      </w:r>
      <w:r w:rsidR="00457DC8" w:rsidRPr="00E43278">
        <w:rPr>
          <w:rFonts w:asciiTheme="minorHAnsi" w:hAnsiTheme="minorHAnsi"/>
        </w:rPr>
        <w:t xml:space="preserve">” and “Figurative Language” </w:t>
      </w:r>
      <w:r w:rsidR="00F45A40" w:rsidRPr="00E43278">
        <w:rPr>
          <w:rFonts w:asciiTheme="minorHAnsi" w:hAnsiTheme="minorHAnsi"/>
        </w:rPr>
        <w:t>**</w:t>
      </w:r>
    </w:p>
    <w:p w14:paraId="00258A1D" w14:textId="25981D3F" w:rsidR="00855F96" w:rsidRPr="00E43278" w:rsidRDefault="001B7C24" w:rsidP="00BB2486">
      <w:pPr>
        <w:widowControl w:val="0"/>
        <w:ind w:left="1440" w:firstLine="720"/>
        <w:rPr>
          <w:rFonts w:asciiTheme="minorHAnsi" w:hAnsiTheme="minorHAnsi"/>
        </w:rPr>
      </w:pPr>
      <w:r w:rsidRPr="00E43278">
        <w:rPr>
          <w:rFonts w:asciiTheme="minorHAnsi" w:hAnsiTheme="minorHAnsi"/>
        </w:rPr>
        <w:t xml:space="preserve">Abrams, </w:t>
      </w:r>
      <w:r w:rsidRPr="00E43278">
        <w:rPr>
          <w:rFonts w:asciiTheme="minorHAnsi" w:hAnsiTheme="minorHAnsi"/>
          <w:i/>
        </w:rPr>
        <w:t xml:space="preserve">Glossary, </w:t>
      </w:r>
      <w:r w:rsidRPr="00E43278">
        <w:rPr>
          <w:rFonts w:asciiTheme="minorHAnsi" w:hAnsiTheme="minorHAnsi"/>
        </w:rPr>
        <w:t>“Blank Verse”</w:t>
      </w:r>
      <w:r w:rsidR="00170B13" w:rsidRPr="00E43278">
        <w:rPr>
          <w:rFonts w:asciiTheme="minorHAnsi" w:hAnsiTheme="minorHAnsi"/>
        </w:rPr>
        <w:t xml:space="preserve"> **</w:t>
      </w:r>
      <w:bookmarkStart w:id="0" w:name="_GoBack"/>
      <w:bookmarkEnd w:id="0"/>
    </w:p>
    <w:p w14:paraId="3B3027F1" w14:textId="77777777" w:rsidR="00855F96" w:rsidRPr="00E43278" w:rsidRDefault="00855F96">
      <w:pPr>
        <w:widowControl w:val="0"/>
        <w:rPr>
          <w:rFonts w:asciiTheme="minorHAnsi" w:hAnsiTheme="minorHAnsi"/>
        </w:rPr>
      </w:pPr>
    </w:p>
    <w:p w14:paraId="4179253D" w14:textId="51C29095" w:rsidR="00855F96" w:rsidRPr="00E43278" w:rsidRDefault="00A47A6D">
      <w:pPr>
        <w:widowControl w:val="0"/>
        <w:ind w:left="2160" w:hanging="2160"/>
        <w:rPr>
          <w:rFonts w:asciiTheme="minorHAnsi" w:hAnsiTheme="minorHAnsi"/>
        </w:rPr>
      </w:pPr>
      <w:r w:rsidRPr="00E43278">
        <w:rPr>
          <w:rFonts w:asciiTheme="minorHAnsi" w:hAnsiTheme="minorHAnsi"/>
          <w:b/>
        </w:rPr>
        <w:t>Week 2</w:t>
      </w:r>
      <w:r w:rsidRPr="00E43278">
        <w:rPr>
          <w:rFonts w:asciiTheme="minorHAnsi" w:hAnsiTheme="minorHAnsi"/>
          <w:b/>
        </w:rPr>
        <w:tab/>
      </w:r>
      <w:r w:rsidR="00C23284" w:rsidRPr="00E43278">
        <w:rPr>
          <w:rFonts w:asciiTheme="minorHAnsi" w:hAnsiTheme="minorHAnsi"/>
          <w:b/>
        </w:rPr>
        <w:t>Lyric Poetry</w:t>
      </w:r>
    </w:p>
    <w:p w14:paraId="5F967178" w14:textId="77777777" w:rsidR="00855F96" w:rsidRPr="00E43278" w:rsidRDefault="00855F96">
      <w:pPr>
        <w:widowControl w:val="0"/>
        <w:rPr>
          <w:rFonts w:asciiTheme="minorHAnsi" w:hAnsiTheme="minorHAnsi"/>
        </w:rPr>
      </w:pPr>
    </w:p>
    <w:p w14:paraId="298C0068" w14:textId="792CDD0F" w:rsidR="00CE3FD5" w:rsidRPr="00E43278" w:rsidRDefault="00764465" w:rsidP="00FC3CB8">
      <w:pPr>
        <w:widowControl w:val="0"/>
        <w:ind w:left="2160" w:hanging="2160"/>
        <w:rPr>
          <w:rFonts w:asciiTheme="minorHAnsi" w:hAnsiTheme="minorHAnsi"/>
        </w:rPr>
      </w:pPr>
      <w:r w:rsidRPr="00E43278">
        <w:rPr>
          <w:rFonts w:asciiTheme="minorHAnsi" w:hAnsiTheme="minorHAnsi"/>
        </w:rPr>
        <w:t>Jan 20</w:t>
      </w:r>
      <w:r w:rsidR="0004522F" w:rsidRPr="00E43278">
        <w:rPr>
          <w:rFonts w:asciiTheme="minorHAnsi" w:hAnsiTheme="minorHAnsi"/>
        </w:rPr>
        <w:t xml:space="preserve"> Tu</w:t>
      </w:r>
      <w:r w:rsidR="00A47A6D" w:rsidRPr="00E43278">
        <w:rPr>
          <w:rFonts w:asciiTheme="minorHAnsi" w:hAnsiTheme="minorHAnsi"/>
        </w:rPr>
        <w:tab/>
        <w:t xml:space="preserve"> </w:t>
      </w:r>
      <w:r w:rsidR="00C23284" w:rsidRPr="00E43278">
        <w:rPr>
          <w:rFonts w:asciiTheme="minorHAnsi" w:hAnsiTheme="minorHAnsi"/>
        </w:rPr>
        <w:t xml:space="preserve">Walt Whitman </w:t>
      </w:r>
    </w:p>
    <w:p w14:paraId="7AF85A43" w14:textId="77777777" w:rsidR="00CE3FD5" w:rsidRPr="00E43278" w:rsidRDefault="00CE3FD5" w:rsidP="00FC3CB8">
      <w:pPr>
        <w:widowControl w:val="0"/>
        <w:ind w:left="2160" w:hanging="2160"/>
        <w:rPr>
          <w:rFonts w:asciiTheme="minorHAnsi" w:hAnsiTheme="minorHAnsi"/>
        </w:rPr>
      </w:pPr>
    </w:p>
    <w:p w14:paraId="73BC45CF" w14:textId="4A7410B7" w:rsidR="0088053F" w:rsidRPr="00E43278" w:rsidRDefault="00A47A6D" w:rsidP="000C5C0B">
      <w:pPr>
        <w:widowControl w:val="0"/>
        <w:ind w:left="2160" w:hanging="2160"/>
        <w:rPr>
          <w:rFonts w:asciiTheme="minorHAnsi" w:hAnsiTheme="minorHAnsi"/>
        </w:rPr>
      </w:pPr>
      <w:r w:rsidRPr="00E43278">
        <w:rPr>
          <w:rFonts w:asciiTheme="minorHAnsi" w:hAnsiTheme="minorHAnsi"/>
        </w:rPr>
        <w:tab/>
      </w:r>
      <w:r w:rsidR="00633D10" w:rsidRPr="00E43278">
        <w:rPr>
          <w:rFonts w:asciiTheme="minorHAnsi" w:hAnsiTheme="minorHAnsi"/>
        </w:rPr>
        <w:t xml:space="preserve">Abrams, </w:t>
      </w:r>
      <w:r w:rsidR="00633D10" w:rsidRPr="00E43278">
        <w:rPr>
          <w:rFonts w:asciiTheme="minorHAnsi" w:hAnsiTheme="minorHAnsi"/>
          <w:i/>
        </w:rPr>
        <w:t>Glossary</w:t>
      </w:r>
      <w:r w:rsidR="00633D10" w:rsidRPr="00E43278">
        <w:rPr>
          <w:rFonts w:asciiTheme="minorHAnsi" w:hAnsiTheme="minorHAnsi"/>
        </w:rPr>
        <w:t>, “Lyric”</w:t>
      </w:r>
    </w:p>
    <w:p w14:paraId="786878B8" w14:textId="118C7448" w:rsidR="0088053F" w:rsidRPr="00E43278" w:rsidRDefault="0088053F" w:rsidP="00CB59EB">
      <w:pPr>
        <w:widowControl w:val="0"/>
        <w:ind w:left="8640" w:hanging="8640"/>
        <w:rPr>
          <w:rFonts w:asciiTheme="minorHAnsi" w:hAnsiTheme="minorHAnsi"/>
        </w:rPr>
      </w:pPr>
      <w:r w:rsidRPr="00E43278">
        <w:rPr>
          <w:rFonts w:asciiTheme="minorHAnsi" w:hAnsiTheme="minorHAnsi"/>
        </w:rPr>
        <w:tab/>
      </w:r>
      <w:r w:rsidRPr="00E43278">
        <w:rPr>
          <w:rFonts w:asciiTheme="minorHAnsi" w:hAnsiTheme="minorHAnsi"/>
        </w:rPr>
        <w:tab/>
      </w:r>
    </w:p>
    <w:p w14:paraId="1C5637CA" w14:textId="77777777" w:rsidR="00855F96" w:rsidRPr="00E43278" w:rsidRDefault="00C23284" w:rsidP="00253AAB">
      <w:pPr>
        <w:widowControl w:val="0"/>
        <w:ind w:left="8640" w:hanging="6480"/>
        <w:rPr>
          <w:rFonts w:asciiTheme="minorHAnsi" w:hAnsiTheme="minorHAnsi"/>
        </w:rPr>
      </w:pPr>
      <w:r w:rsidRPr="00E43278">
        <w:rPr>
          <w:rFonts w:asciiTheme="minorHAnsi" w:hAnsiTheme="minorHAnsi"/>
        </w:rPr>
        <w:t>S</w:t>
      </w:r>
      <w:r w:rsidR="00253AAB" w:rsidRPr="00E43278">
        <w:rPr>
          <w:rFonts w:asciiTheme="minorHAnsi" w:hAnsiTheme="minorHAnsi"/>
        </w:rPr>
        <w:t xml:space="preserve">elected poems from </w:t>
      </w:r>
      <w:r w:rsidR="000F7CEB" w:rsidRPr="00E43278">
        <w:rPr>
          <w:rFonts w:asciiTheme="minorHAnsi" w:hAnsiTheme="minorHAnsi"/>
          <w:i/>
        </w:rPr>
        <w:t xml:space="preserve">Leaves of Grass </w:t>
      </w:r>
      <w:r w:rsidR="000F7CEB" w:rsidRPr="00E43278">
        <w:rPr>
          <w:rFonts w:asciiTheme="minorHAnsi" w:hAnsiTheme="minorHAnsi"/>
        </w:rPr>
        <w:t>(1855)</w:t>
      </w:r>
    </w:p>
    <w:p w14:paraId="32A70E3C" w14:textId="77777777" w:rsidR="00253AAB" w:rsidRPr="00E43278" w:rsidRDefault="00855F96">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r>
    </w:p>
    <w:p w14:paraId="4DD9E312" w14:textId="77777777" w:rsidR="00855F96" w:rsidRPr="00E43278" w:rsidRDefault="00253AAB" w:rsidP="00253AAB">
      <w:pPr>
        <w:widowControl w:val="0"/>
        <w:ind w:left="1440" w:firstLine="720"/>
        <w:rPr>
          <w:rFonts w:asciiTheme="minorHAnsi" w:hAnsiTheme="minorHAnsi"/>
        </w:rPr>
      </w:pPr>
      <w:r w:rsidRPr="00E43278">
        <w:rPr>
          <w:rFonts w:asciiTheme="minorHAnsi" w:hAnsiTheme="minorHAnsi"/>
        </w:rPr>
        <w:t>“One’s Self I Sing”</w:t>
      </w:r>
      <w:r w:rsidR="00CE3FD5" w:rsidRPr="00E43278">
        <w:rPr>
          <w:rFonts w:asciiTheme="minorHAnsi" w:hAnsiTheme="minorHAnsi"/>
        </w:rPr>
        <w:t xml:space="preserve"> </w:t>
      </w:r>
    </w:p>
    <w:p w14:paraId="3AE90A1F" w14:textId="77777777" w:rsidR="00253AAB" w:rsidRPr="00E43278" w:rsidRDefault="00253AAB">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“I Hear American Singing”</w:t>
      </w:r>
    </w:p>
    <w:p w14:paraId="19362646" w14:textId="77777777" w:rsidR="00253AAB" w:rsidRPr="00E43278" w:rsidRDefault="00253AAB">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“As Adam Early in the Morning”</w:t>
      </w:r>
    </w:p>
    <w:p w14:paraId="4D670B31" w14:textId="77777777" w:rsidR="00253AAB" w:rsidRPr="00E43278" w:rsidRDefault="00253AAB">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“I Hear it Was Charged Against Me”</w:t>
      </w:r>
    </w:p>
    <w:p w14:paraId="052546BF" w14:textId="77777777" w:rsidR="00253AAB" w:rsidRPr="00E43278" w:rsidRDefault="00253AAB">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“A Glimpse”</w:t>
      </w:r>
    </w:p>
    <w:p w14:paraId="0217CF1A" w14:textId="77777777" w:rsidR="00F13F2B" w:rsidRPr="00E43278" w:rsidRDefault="00253AAB" w:rsidP="00F13F2B">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“For You O Democracy”</w:t>
      </w:r>
    </w:p>
    <w:p w14:paraId="6670D762" w14:textId="77777777" w:rsidR="00F13F2B" w:rsidRPr="00E43278" w:rsidRDefault="00F13F2B" w:rsidP="00F13F2B">
      <w:pPr>
        <w:widowControl w:val="0"/>
        <w:rPr>
          <w:rFonts w:asciiTheme="minorHAnsi" w:hAnsiTheme="minorHAnsi"/>
        </w:rPr>
      </w:pPr>
    </w:p>
    <w:p w14:paraId="1203BAA0" w14:textId="77777777" w:rsidR="00F13F2B" w:rsidRPr="00E43278" w:rsidRDefault="00253AAB" w:rsidP="00F13F2B">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r>
      <w:r w:rsidR="00F13F2B" w:rsidRPr="00E43278">
        <w:rPr>
          <w:rFonts w:asciiTheme="minorHAnsi" w:hAnsiTheme="minorHAnsi"/>
        </w:rPr>
        <w:t xml:space="preserve">Critical responses to Whitman on </w:t>
      </w:r>
      <w:r w:rsidR="00F13F2B" w:rsidRPr="00E43278">
        <w:rPr>
          <w:rFonts w:asciiTheme="minorHAnsi" w:hAnsiTheme="minorHAnsi"/>
          <w:i/>
        </w:rPr>
        <w:t>Modern American Poetry</w:t>
      </w:r>
      <w:r w:rsidR="00F13F2B" w:rsidRPr="00E43278">
        <w:rPr>
          <w:rFonts w:asciiTheme="minorHAnsi" w:hAnsiTheme="minorHAnsi"/>
        </w:rPr>
        <w:t xml:space="preserve"> website</w:t>
      </w:r>
    </w:p>
    <w:p w14:paraId="341B4572" w14:textId="77777777" w:rsidR="00253AAB" w:rsidRPr="00E43278" w:rsidRDefault="004F5BCA" w:rsidP="00F13F2B">
      <w:pPr>
        <w:widowControl w:val="0"/>
        <w:ind w:left="1440" w:firstLine="720"/>
        <w:rPr>
          <w:rFonts w:asciiTheme="minorHAnsi" w:hAnsiTheme="minorHAnsi"/>
        </w:rPr>
      </w:pPr>
      <w:hyperlink r:id="rId10" w:history="1">
        <w:r w:rsidR="00F13F2B" w:rsidRPr="00E43278">
          <w:rPr>
            <w:rStyle w:val="Hyperlink"/>
            <w:rFonts w:asciiTheme="minorHAnsi" w:hAnsiTheme="minorHAnsi"/>
          </w:rPr>
          <w:t>http://www.english.illinois.edu/maps/poets/s_z/whitman/whitman.htm</w:t>
        </w:r>
      </w:hyperlink>
    </w:p>
    <w:p w14:paraId="1543FE88" w14:textId="77777777" w:rsidR="00F13F2B" w:rsidRPr="00E43278" w:rsidRDefault="00F13F2B" w:rsidP="00F13F2B">
      <w:pPr>
        <w:widowControl w:val="0"/>
        <w:ind w:left="1440" w:firstLine="720"/>
        <w:rPr>
          <w:rFonts w:asciiTheme="minorHAnsi" w:hAnsiTheme="minorHAnsi"/>
        </w:rPr>
      </w:pPr>
    </w:p>
    <w:p w14:paraId="6C887242" w14:textId="3CE1EFE0" w:rsidR="00441C80" w:rsidRPr="00E43278" w:rsidRDefault="0004522F" w:rsidP="00441C80">
      <w:pPr>
        <w:widowControl w:val="0"/>
        <w:ind w:left="2160" w:hanging="2160"/>
        <w:rPr>
          <w:rFonts w:asciiTheme="minorHAnsi" w:hAnsiTheme="minorHAnsi"/>
        </w:rPr>
      </w:pPr>
      <w:r w:rsidRPr="00E43278">
        <w:rPr>
          <w:rFonts w:asciiTheme="minorHAnsi" w:hAnsiTheme="minorHAnsi"/>
        </w:rPr>
        <w:t xml:space="preserve">Jan </w:t>
      </w:r>
      <w:r w:rsidR="00764465" w:rsidRPr="00E43278">
        <w:rPr>
          <w:rFonts w:asciiTheme="minorHAnsi" w:hAnsiTheme="minorHAnsi"/>
        </w:rPr>
        <w:t>22</w:t>
      </w:r>
      <w:r w:rsidRPr="00E43278">
        <w:rPr>
          <w:rFonts w:asciiTheme="minorHAnsi" w:hAnsiTheme="minorHAnsi"/>
        </w:rPr>
        <w:t xml:space="preserve"> Th</w:t>
      </w:r>
      <w:r w:rsidR="00855F96" w:rsidRPr="00E43278">
        <w:rPr>
          <w:rFonts w:asciiTheme="minorHAnsi" w:hAnsiTheme="minorHAnsi"/>
        </w:rPr>
        <w:t xml:space="preserve">  </w:t>
      </w:r>
      <w:r w:rsidR="00855F96" w:rsidRPr="00E43278">
        <w:rPr>
          <w:rFonts w:asciiTheme="minorHAnsi" w:hAnsiTheme="minorHAnsi"/>
        </w:rPr>
        <w:tab/>
      </w:r>
      <w:r w:rsidR="00441C80" w:rsidRPr="00E43278">
        <w:rPr>
          <w:rFonts w:asciiTheme="minorHAnsi" w:hAnsiTheme="minorHAnsi"/>
        </w:rPr>
        <w:t>Confessional Poetry</w:t>
      </w:r>
    </w:p>
    <w:p w14:paraId="4994396C" w14:textId="77777777" w:rsidR="003410ED" w:rsidRPr="00E43278" w:rsidRDefault="003410ED" w:rsidP="00441C80">
      <w:pPr>
        <w:widowControl w:val="0"/>
        <w:ind w:left="2160" w:hanging="2160"/>
        <w:rPr>
          <w:rFonts w:asciiTheme="minorHAnsi" w:hAnsiTheme="minorHAnsi"/>
        </w:rPr>
      </w:pPr>
    </w:p>
    <w:p w14:paraId="566BD05B" w14:textId="5B9C65FA" w:rsidR="00441C80" w:rsidRPr="00E43278" w:rsidRDefault="00A47A6D" w:rsidP="006D3D8F">
      <w:pPr>
        <w:widowControl w:val="0"/>
        <w:ind w:left="2160" w:hanging="2160"/>
        <w:rPr>
          <w:rFonts w:asciiTheme="minorHAnsi" w:hAnsiTheme="minorHAnsi"/>
        </w:rPr>
      </w:pPr>
      <w:r w:rsidRPr="00E43278">
        <w:rPr>
          <w:rFonts w:asciiTheme="minorHAnsi" w:hAnsiTheme="minorHAnsi"/>
        </w:rPr>
        <w:tab/>
      </w:r>
      <w:r w:rsidR="00441C80" w:rsidRPr="00E43278">
        <w:rPr>
          <w:rFonts w:asciiTheme="minorHAnsi" w:hAnsiTheme="minorHAnsi"/>
        </w:rPr>
        <w:t xml:space="preserve">Anne </w:t>
      </w:r>
      <w:r w:rsidR="00DE78D6" w:rsidRPr="00E43278">
        <w:rPr>
          <w:rFonts w:asciiTheme="minorHAnsi" w:hAnsiTheme="minorHAnsi"/>
        </w:rPr>
        <w:t>Sexton, “The</w:t>
      </w:r>
      <w:r w:rsidR="00441C80" w:rsidRPr="00E43278">
        <w:rPr>
          <w:rFonts w:asciiTheme="minorHAnsi" w:hAnsiTheme="minorHAnsi"/>
        </w:rPr>
        <w:t xml:space="preserve"> Truth the Dead Know,” and “Her Kind” </w:t>
      </w:r>
    </w:p>
    <w:p w14:paraId="01251106" w14:textId="35524CB9" w:rsidR="00441C80" w:rsidRPr="00E43278" w:rsidRDefault="00A47A6D" w:rsidP="00441C80">
      <w:pPr>
        <w:widowControl w:val="0"/>
        <w:ind w:left="2160" w:hanging="2160"/>
        <w:rPr>
          <w:rFonts w:asciiTheme="minorHAnsi" w:hAnsiTheme="minorHAnsi"/>
        </w:rPr>
      </w:pPr>
      <w:r w:rsidRPr="00E43278">
        <w:rPr>
          <w:rFonts w:asciiTheme="minorHAnsi" w:hAnsiTheme="minorHAnsi"/>
        </w:rPr>
        <w:tab/>
      </w:r>
      <w:r w:rsidR="00441C80" w:rsidRPr="00E43278">
        <w:rPr>
          <w:rFonts w:asciiTheme="minorHAnsi" w:hAnsiTheme="minorHAnsi"/>
        </w:rPr>
        <w:t>John Ashbery, “They Only Dream of America” and “Farm Implements</w:t>
      </w:r>
    </w:p>
    <w:p w14:paraId="060ABE1E" w14:textId="77777777" w:rsidR="00441C80" w:rsidRPr="00E43278" w:rsidRDefault="00441C80" w:rsidP="00441C80">
      <w:pPr>
        <w:widowControl w:val="0"/>
        <w:ind w:left="2160" w:firstLine="720"/>
        <w:rPr>
          <w:rFonts w:asciiTheme="minorHAnsi" w:hAnsiTheme="minorHAnsi"/>
        </w:rPr>
      </w:pPr>
      <w:r w:rsidRPr="00E43278">
        <w:rPr>
          <w:rFonts w:asciiTheme="minorHAnsi" w:hAnsiTheme="minorHAnsi"/>
        </w:rPr>
        <w:t xml:space="preserve">and Rutabagas in a Landscape” </w:t>
      </w:r>
    </w:p>
    <w:p w14:paraId="652C3B72" w14:textId="77777777" w:rsidR="00441C80" w:rsidRPr="00E43278" w:rsidRDefault="00441C80" w:rsidP="00441C80">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Elizabeth Bishop, “The Fish,” and “The Filling Station”</w:t>
      </w:r>
    </w:p>
    <w:p w14:paraId="6CF172BD" w14:textId="77777777" w:rsidR="00441C80" w:rsidRPr="00E43278" w:rsidRDefault="00441C80" w:rsidP="00441C80">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Sharon Olds, “The Waiting”</w:t>
      </w:r>
    </w:p>
    <w:p w14:paraId="05CBB3F3" w14:textId="77777777" w:rsidR="00441C80" w:rsidRPr="00E43278" w:rsidRDefault="00441C80" w:rsidP="00441C80">
      <w:pPr>
        <w:widowControl w:val="0"/>
        <w:rPr>
          <w:rFonts w:asciiTheme="minorHAnsi" w:hAnsiTheme="minorHAnsi"/>
        </w:rPr>
      </w:pPr>
    </w:p>
    <w:p w14:paraId="72C32B58" w14:textId="77777777" w:rsidR="00441C80" w:rsidRDefault="00821FE3" w:rsidP="00441C80">
      <w:pPr>
        <w:widowControl w:val="0"/>
        <w:ind w:left="1440" w:firstLine="720"/>
        <w:rPr>
          <w:rFonts w:asciiTheme="minorHAnsi" w:hAnsiTheme="minorHAnsi"/>
        </w:rPr>
      </w:pPr>
      <w:r w:rsidRPr="00E43278">
        <w:rPr>
          <w:rFonts w:asciiTheme="minorHAnsi" w:hAnsiTheme="minorHAnsi"/>
        </w:rPr>
        <w:t xml:space="preserve">Critical responses </w:t>
      </w:r>
      <w:r w:rsidR="00441C80" w:rsidRPr="00E43278">
        <w:rPr>
          <w:rFonts w:asciiTheme="minorHAnsi" w:hAnsiTheme="minorHAnsi"/>
        </w:rPr>
        <w:t xml:space="preserve">on </w:t>
      </w:r>
      <w:r w:rsidR="00441C80" w:rsidRPr="00E43278">
        <w:rPr>
          <w:rFonts w:asciiTheme="minorHAnsi" w:hAnsiTheme="minorHAnsi"/>
          <w:i/>
        </w:rPr>
        <w:t xml:space="preserve">Modern American Poetry </w:t>
      </w:r>
      <w:r w:rsidR="00441C80" w:rsidRPr="00E43278">
        <w:rPr>
          <w:rFonts w:asciiTheme="minorHAnsi" w:hAnsiTheme="minorHAnsi"/>
        </w:rPr>
        <w:t>website</w:t>
      </w:r>
    </w:p>
    <w:p w14:paraId="283B9396" w14:textId="77777777" w:rsidR="00B769F9" w:rsidRPr="00E43278" w:rsidRDefault="00B769F9" w:rsidP="00441C80">
      <w:pPr>
        <w:widowControl w:val="0"/>
        <w:ind w:left="1440" w:firstLine="720"/>
        <w:rPr>
          <w:rFonts w:asciiTheme="minorHAnsi" w:hAnsiTheme="minorHAnsi"/>
        </w:rPr>
      </w:pPr>
    </w:p>
    <w:p w14:paraId="4462C668" w14:textId="77777777" w:rsidR="00CB59EB" w:rsidRPr="00E43278" w:rsidRDefault="00CB59EB" w:rsidP="00CB59EB">
      <w:pPr>
        <w:widowControl w:val="0"/>
        <w:ind w:left="2160"/>
        <w:rPr>
          <w:rFonts w:asciiTheme="minorHAnsi" w:hAnsiTheme="minorHAnsi"/>
        </w:rPr>
      </w:pPr>
    </w:p>
    <w:p w14:paraId="7F95CD7E" w14:textId="50B17EDA" w:rsidR="00B769F9" w:rsidRDefault="00B769F9" w:rsidP="00441C80">
      <w:pPr>
        <w:widowControl w:val="0"/>
        <w:rPr>
          <w:rFonts w:asciiTheme="minorHAnsi" w:hAnsiTheme="minorHAnsi"/>
          <w:b/>
        </w:rPr>
      </w:pPr>
      <w:r>
        <w:rPr>
          <w:rFonts w:asciiTheme="minorHAnsi" w:hAnsiTheme="minorHAnsi"/>
          <w:b/>
        </w:rPr>
        <w:t>First Reading</w:t>
      </w:r>
      <w:r w:rsidR="0051764A">
        <w:rPr>
          <w:rFonts w:asciiTheme="minorHAnsi" w:hAnsiTheme="minorHAnsi"/>
          <w:b/>
        </w:rPr>
        <w:t xml:space="preserve"> Response due in c</w:t>
      </w:r>
      <w:r>
        <w:rPr>
          <w:rFonts w:asciiTheme="minorHAnsi" w:hAnsiTheme="minorHAnsi"/>
          <w:b/>
        </w:rPr>
        <w:t>lass</w:t>
      </w:r>
    </w:p>
    <w:p w14:paraId="1099A8E7" w14:textId="30F94672" w:rsidR="00B769F9" w:rsidRDefault="00B769F9" w:rsidP="00441C80">
      <w:pPr>
        <w:widowControl w:val="0"/>
        <w:rPr>
          <w:rFonts w:asciiTheme="minorHAnsi" w:hAnsiTheme="minorHAnsi"/>
          <w:b/>
        </w:rPr>
      </w:pPr>
      <w:r>
        <w:rPr>
          <w:rFonts w:asciiTheme="minorHAnsi" w:hAnsiTheme="minorHAnsi"/>
          <w:b/>
        </w:rPr>
        <w:br/>
      </w:r>
    </w:p>
    <w:p w14:paraId="1C624BF1" w14:textId="77777777" w:rsidR="00F06A3B" w:rsidRPr="00E43278" w:rsidRDefault="00855F96" w:rsidP="00441C80">
      <w:pPr>
        <w:widowControl w:val="0"/>
        <w:rPr>
          <w:rFonts w:asciiTheme="minorHAnsi" w:hAnsiTheme="minorHAnsi"/>
          <w:b/>
        </w:rPr>
      </w:pPr>
      <w:r w:rsidRPr="00E43278">
        <w:rPr>
          <w:rFonts w:asciiTheme="minorHAnsi" w:hAnsiTheme="minorHAnsi"/>
          <w:b/>
        </w:rPr>
        <w:t>Week 3</w:t>
      </w:r>
      <w:r w:rsidRPr="00E43278">
        <w:rPr>
          <w:rFonts w:asciiTheme="minorHAnsi" w:hAnsiTheme="minorHAnsi"/>
        </w:rPr>
        <w:tab/>
      </w:r>
      <w:r w:rsidRPr="00E43278">
        <w:rPr>
          <w:rFonts w:asciiTheme="minorHAnsi" w:hAnsiTheme="minorHAnsi"/>
          <w:b/>
        </w:rPr>
        <w:tab/>
      </w:r>
      <w:r w:rsidR="00F5252A" w:rsidRPr="00E43278">
        <w:rPr>
          <w:rFonts w:asciiTheme="minorHAnsi" w:hAnsiTheme="minorHAnsi"/>
          <w:b/>
        </w:rPr>
        <w:t xml:space="preserve">Selections in </w:t>
      </w:r>
      <w:r w:rsidR="00C9490D" w:rsidRPr="00E43278">
        <w:rPr>
          <w:rFonts w:asciiTheme="minorHAnsi" w:hAnsiTheme="minorHAnsi"/>
          <w:b/>
        </w:rPr>
        <w:t xml:space="preserve">20C </w:t>
      </w:r>
      <w:r w:rsidR="002B47BA" w:rsidRPr="00E43278">
        <w:rPr>
          <w:rFonts w:asciiTheme="minorHAnsi" w:hAnsiTheme="minorHAnsi"/>
          <w:b/>
        </w:rPr>
        <w:t xml:space="preserve">Formal </w:t>
      </w:r>
      <w:r w:rsidR="00C9490D" w:rsidRPr="00E43278">
        <w:rPr>
          <w:rFonts w:asciiTheme="minorHAnsi" w:hAnsiTheme="minorHAnsi"/>
          <w:b/>
        </w:rPr>
        <w:t>Experiment</w:t>
      </w:r>
    </w:p>
    <w:p w14:paraId="02080CF5" w14:textId="77777777" w:rsidR="00855F96" w:rsidRPr="00E43278" w:rsidRDefault="00855F96" w:rsidP="00441C80">
      <w:pPr>
        <w:widowControl w:val="0"/>
        <w:rPr>
          <w:rFonts w:asciiTheme="minorHAnsi" w:hAnsiTheme="minorHAnsi"/>
        </w:rPr>
      </w:pPr>
      <w:r w:rsidRPr="00E43278">
        <w:rPr>
          <w:rFonts w:asciiTheme="minorHAnsi" w:hAnsiTheme="minorHAnsi"/>
        </w:rPr>
        <w:tab/>
      </w:r>
      <w:r w:rsidR="000A7160" w:rsidRPr="00E43278">
        <w:rPr>
          <w:rFonts w:asciiTheme="minorHAnsi" w:hAnsiTheme="minorHAnsi"/>
        </w:rPr>
        <w:t xml:space="preserve">  </w:t>
      </w:r>
    </w:p>
    <w:p w14:paraId="09E5D385" w14:textId="31561A71" w:rsidR="000A7160" w:rsidRPr="00E43278" w:rsidRDefault="00764465" w:rsidP="003410ED">
      <w:pPr>
        <w:widowControl w:val="0"/>
        <w:ind w:left="2160" w:hanging="2160"/>
        <w:rPr>
          <w:rFonts w:asciiTheme="minorHAnsi" w:hAnsiTheme="minorHAnsi"/>
        </w:rPr>
      </w:pPr>
      <w:r w:rsidRPr="00E43278">
        <w:rPr>
          <w:rFonts w:asciiTheme="minorHAnsi" w:hAnsiTheme="minorHAnsi"/>
        </w:rPr>
        <w:t>Jan 27</w:t>
      </w:r>
      <w:r w:rsidR="003410ED" w:rsidRPr="00E43278">
        <w:rPr>
          <w:rFonts w:asciiTheme="minorHAnsi" w:hAnsiTheme="minorHAnsi"/>
        </w:rPr>
        <w:t xml:space="preserve"> Tu</w:t>
      </w:r>
      <w:r w:rsidR="003410ED" w:rsidRPr="00E43278">
        <w:rPr>
          <w:rFonts w:asciiTheme="minorHAnsi" w:hAnsiTheme="minorHAnsi"/>
        </w:rPr>
        <w:tab/>
      </w:r>
      <w:r w:rsidR="00C9490D" w:rsidRPr="00E43278">
        <w:rPr>
          <w:rFonts w:asciiTheme="minorHAnsi" w:hAnsiTheme="minorHAnsi"/>
        </w:rPr>
        <w:t xml:space="preserve">US </w:t>
      </w:r>
      <w:r w:rsidR="00044520" w:rsidRPr="00E43278">
        <w:rPr>
          <w:rFonts w:asciiTheme="minorHAnsi" w:hAnsiTheme="minorHAnsi"/>
        </w:rPr>
        <w:t xml:space="preserve">Modernist </w:t>
      </w:r>
      <w:r w:rsidR="000A7160" w:rsidRPr="00E43278">
        <w:rPr>
          <w:rFonts w:asciiTheme="minorHAnsi" w:hAnsiTheme="minorHAnsi"/>
        </w:rPr>
        <w:t>Poetry</w:t>
      </w:r>
      <w:r w:rsidR="00F5252A" w:rsidRPr="00E43278">
        <w:rPr>
          <w:rFonts w:asciiTheme="minorHAnsi" w:hAnsiTheme="minorHAnsi"/>
        </w:rPr>
        <w:t xml:space="preserve">: </w:t>
      </w:r>
      <w:r w:rsidR="000A7160" w:rsidRPr="00E43278">
        <w:rPr>
          <w:rFonts w:asciiTheme="minorHAnsi" w:hAnsiTheme="minorHAnsi"/>
        </w:rPr>
        <w:t xml:space="preserve">Blues, </w:t>
      </w:r>
      <w:r w:rsidR="00FB26D8" w:rsidRPr="00E43278">
        <w:rPr>
          <w:rFonts w:asciiTheme="minorHAnsi" w:hAnsiTheme="minorHAnsi"/>
        </w:rPr>
        <w:t xml:space="preserve">Image, </w:t>
      </w:r>
      <w:r w:rsidR="000A7160" w:rsidRPr="00E43278">
        <w:rPr>
          <w:rFonts w:asciiTheme="minorHAnsi" w:hAnsiTheme="minorHAnsi"/>
        </w:rPr>
        <w:t>Philosophy, Community Speech</w:t>
      </w:r>
    </w:p>
    <w:p w14:paraId="50F057DB" w14:textId="77777777" w:rsidR="00E663EC" w:rsidRPr="00E43278" w:rsidRDefault="00DD3458" w:rsidP="00CE3FD5">
      <w:pPr>
        <w:widowControl w:val="0"/>
        <w:rPr>
          <w:rFonts w:asciiTheme="minorHAnsi" w:hAnsiTheme="minorHAnsi"/>
        </w:rPr>
      </w:pPr>
      <w:r w:rsidRPr="00E43278">
        <w:rPr>
          <w:rFonts w:asciiTheme="minorHAnsi" w:hAnsiTheme="minorHAnsi"/>
        </w:rPr>
        <w:tab/>
      </w:r>
    </w:p>
    <w:p w14:paraId="2F67426B" w14:textId="77777777" w:rsidR="000A7160" w:rsidRPr="00E43278" w:rsidRDefault="000A7160" w:rsidP="000A7160">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Hughes, "Negro" and "The Negro Speaks of Rivers," “The Weary Blues”</w:t>
      </w:r>
    </w:p>
    <w:p w14:paraId="276BD392" w14:textId="77777777" w:rsidR="000A7160" w:rsidRPr="00E43278" w:rsidRDefault="000A7160" w:rsidP="000A7160">
      <w:pPr>
        <w:widowControl w:val="0"/>
        <w:ind w:left="1440" w:firstLine="720"/>
        <w:rPr>
          <w:rFonts w:asciiTheme="minorHAnsi" w:hAnsiTheme="minorHAnsi"/>
        </w:rPr>
      </w:pPr>
      <w:r w:rsidRPr="00E43278">
        <w:rPr>
          <w:rFonts w:asciiTheme="minorHAnsi" w:hAnsiTheme="minorHAnsi"/>
        </w:rPr>
        <w:t>Dunbar, "We Wear the Mask"</w:t>
      </w:r>
    </w:p>
    <w:p w14:paraId="6EA05390" w14:textId="77777777" w:rsidR="00E663EC" w:rsidRPr="00E43278" w:rsidRDefault="000A7160" w:rsidP="000A7160">
      <w:pPr>
        <w:widowControl w:val="0"/>
        <w:ind w:left="1440" w:firstLine="720"/>
        <w:rPr>
          <w:rFonts w:asciiTheme="minorHAnsi" w:hAnsiTheme="minorHAnsi"/>
        </w:rPr>
      </w:pPr>
      <w:r w:rsidRPr="00E43278">
        <w:rPr>
          <w:rFonts w:asciiTheme="minorHAnsi" w:hAnsiTheme="minorHAnsi"/>
        </w:rPr>
        <w:t>Cullen, "Incident"</w:t>
      </w:r>
      <w:r w:rsidRPr="00E43278">
        <w:rPr>
          <w:rFonts w:asciiTheme="minorHAnsi" w:hAnsiTheme="minorHAnsi"/>
        </w:rPr>
        <w:tab/>
      </w:r>
    </w:p>
    <w:p w14:paraId="17B2BF1D" w14:textId="77777777" w:rsidR="00FB26D8" w:rsidRPr="00E43278" w:rsidRDefault="00044520" w:rsidP="00FB26D8">
      <w:pPr>
        <w:widowControl w:val="0"/>
        <w:ind w:left="1440" w:firstLine="720"/>
        <w:rPr>
          <w:rFonts w:asciiTheme="minorHAnsi" w:hAnsiTheme="minorHAnsi"/>
        </w:rPr>
      </w:pPr>
      <w:r w:rsidRPr="00E43278">
        <w:rPr>
          <w:rFonts w:asciiTheme="minorHAnsi" w:hAnsiTheme="minorHAnsi"/>
        </w:rPr>
        <w:t>Stevens, "Thirteen Ways of Looking at a Blackbird</w:t>
      </w:r>
      <w:r w:rsidR="00FB26D8" w:rsidRPr="00E43278">
        <w:rPr>
          <w:rFonts w:asciiTheme="minorHAnsi" w:hAnsiTheme="minorHAnsi"/>
        </w:rPr>
        <w:t xml:space="preserve">,"&amp; </w:t>
      </w:r>
      <w:r w:rsidRPr="00E43278">
        <w:rPr>
          <w:rFonts w:asciiTheme="minorHAnsi" w:hAnsiTheme="minorHAnsi"/>
        </w:rPr>
        <w:t xml:space="preserve">"Anecdote of the </w:t>
      </w:r>
    </w:p>
    <w:p w14:paraId="3F5A827E" w14:textId="77777777" w:rsidR="00085F40" w:rsidRPr="00E43278" w:rsidRDefault="00FB26D8" w:rsidP="00FB26D8">
      <w:pPr>
        <w:widowControl w:val="0"/>
        <w:ind w:left="1440" w:firstLine="720"/>
        <w:rPr>
          <w:rFonts w:asciiTheme="minorHAnsi" w:hAnsiTheme="minorHAnsi"/>
        </w:rPr>
      </w:pPr>
      <w:r w:rsidRPr="00E43278">
        <w:rPr>
          <w:rFonts w:asciiTheme="minorHAnsi" w:hAnsiTheme="minorHAnsi"/>
        </w:rPr>
        <w:tab/>
      </w:r>
      <w:r w:rsidR="00044520" w:rsidRPr="00E43278">
        <w:rPr>
          <w:rFonts w:asciiTheme="minorHAnsi" w:hAnsiTheme="minorHAnsi"/>
        </w:rPr>
        <w:t>Jar"</w:t>
      </w:r>
    </w:p>
    <w:p w14:paraId="0E4CF624" w14:textId="77777777" w:rsidR="00FB26D8" w:rsidRPr="00E43278" w:rsidRDefault="00FB26D8" w:rsidP="00FB26D8">
      <w:pPr>
        <w:widowControl w:val="0"/>
        <w:ind w:left="1440" w:firstLine="720"/>
        <w:rPr>
          <w:rFonts w:asciiTheme="minorHAnsi" w:hAnsiTheme="minorHAnsi"/>
        </w:rPr>
      </w:pPr>
      <w:r w:rsidRPr="00E43278">
        <w:rPr>
          <w:rFonts w:asciiTheme="minorHAnsi" w:hAnsiTheme="minorHAnsi"/>
        </w:rPr>
        <w:t>Williams, “The Red Wheelbarrow,” “This is Just to Say”</w:t>
      </w:r>
    </w:p>
    <w:p w14:paraId="398B78CD" w14:textId="77777777" w:rsidR="00A357D8" w:rsidRPr="00E43278" w:rsidRDefault="00A357D8" w:rsidP="00FB26D8">
      <w:pPr>
        <w:widowControl w:val="0"/>
        <w:ind w:left="1440" w:firstLine="720"/>
        <w:rPr>
          <w:rFonts w:asciiTheme="minorHAnsi" w:hAnsiTheme="minorHAnsi"/>
        </w:rPr>
      </w:pPr>
    </w:p>
    <w:p w14:paraId="36A63361" w14:textId="77777777" w:rsidR="00EE080B" w:rsidRPr="00E43278" w:rsidRDefault="00EE080B" w:rsidP="004E306D">
      <w:pPr>
        <w:widowControl w:val="0"/>
        <w:ind w:left="1440" w:firstLine="720"/>
        <w:rPr>
          <w:rFonts w:asciiTheme="minorHAnsi" w:hAnsiTheme="minorHAnsi"/>
        </w:rPr>
      </w:pPr>
      <w:r w:rsidRPr="00E43278">
        <w:rPr>
          <w:rFonts w:asciiTheme="minorHAnsi" w:hAnsiTheme="minorHAnsi"/>
        </w:rPr>
        <w:t xml:space="preserve">Critical responses on </w:t>
      </w:r>
      <w:r w:rsidRPr="00E43278">
        <w:rPr>
          <w:rFonts w:asciiTheme="minorHAnsi" w:hAnsiTheme="minorHAnsi"/>
          <w:i/>
        </w:rPr>
        <w:t>Modern American Poetry</w:t>
      </w:r>
      <w:r w:rsidRPr="00E43278">
        <w:rPr>
          <w:rFonts w:asciiTheme="minorHAnsi" w:hAnsiTheme="minorHAnsi"/>
        </w:rPr>
        <w:t xml:space="preserve"> website</w:t>
      </w:r>
    </w:p>
    <w:p w14:paraId="210DE117" w14:textId="77777777" w:rsidR="00855F96" w:rsidRPr="00E43278" w:rsidRDefault="00EE080B" w:rsidP="000A7160">
      <w:pPr>
        <w:widowControl w:val="0"/>
        <w:rPr>
          <w:rFonts w:asciiTheme="minorHAnsi" w:hAnsiTheme="minorHAnsi"/>
        </w:rPr>
      </w:pPr>
      <w:r w:rsidRPr="00E43278">
        <w:rPr>
          <w:rFonts w:asciiTheme="minorHAnsi" w:hAnsiTheme="minorHAnsi"/>
        </w:rPr>
        <w:tab/>
      </w:r>
      <w:r w:rsidR="00096CB1" w:rsidRPr="00E43278">
        <w:rPr>
          <w:rFonts w:asciiTheme="minorHAnsi" w:hAnsiTheme="minorHAnsi"/>
        </w:rPr>
        <w:tab/>
      </w:r>
      <w:r w:rsidR="00096CB1" w:rsidRPr="00E43278">
        <w:rPr>
          <w:rFonts w:asciiTheme="minorHAnsi" w:hAnsiTheme="minorHAnsi"/>
        </w:rPr>
        <w:tab/>
      </w:r>
    </w:p>
    <w:p w14:paraId="63FE15B1" w14:textId="3F3CD3E3" w:rsidR="001676AF" w:rsidRPr="00E43278" w:rsidRDefault="00764465" w:rsidP="003410ED">
      <w:pPr>
        <w:widowControl w:val="0"/>
        <w:rPr>
          <w:rFonts w:asciiTheme="minorHAnsi" w:hAnsiTheme="minorHAnsi"/>
        </w:rPr>
      </w:pPr>
      <w:r w:rsidRPr="00E43278">
        <w:rPr>
          <w:rFonts w:asciiTheme="minorHAnsi" w:hAnsiTheme="minorHAnsi"/>
        </w:rPr>
        <w:t>Jan 29</w:t>
      </w:r>
      <w:r w:rsidR="003410ED" w:rsidRPr="00E43278">
        <w:rPr>
          <w:rFonts w:asciiTheme="minorHAnsi" w:hAnsiTheme="minorHAnsi"/>
        </w:rPr>
        <w:t xml:space="preserve"> Th</w:t>
      </w:r>
      <w:r w:rsidR="009B5750" w:rsidRPr="00E43278">
        <w:rPr>
          <w:rFonts w:asciiTheme="minorHAnsi" w:hAnsiTheme="minorHAnsi"/>
        </w:rPr>
        <w:tab/>
      </w:r>
      <w:r w:rsidR="00EB61FA" w:rsidRPr="00E43278">
        <w:rPr>
          <w:rFonts w:asciiTheme="minorHAnsi" w:hAnsiTheme="minorHAnsi"/>
        </w:rPr>
        <w:t xml:space="preserve"> </w:t>
      </w:r>
      <w:r w:rsidR="00EB61FA" w:rsidRPr="00E43278">
        <w:rPr>
          <w:rFonts w:asciiTheme="minorHAnsi" w:hAnsiTheme="minorHAnsi"/>
        </w:rPr>
        <w:tab/>
      </w:r>
      <w:r w:rsidR="00B10854" w:rsidRPr="00E43278">
        <w:rPr>
          <w:rFonts w:asciiTheme="minorHAnsi" w:hAnsiTheme="minorHAnsi"/>
          <w:b/>
        </w:rPr>
        <w:t>Chaucer’s Literary Vernacular</w:t>
      </w:r>
      <w:r w:rsidR="002B37B2">
        <w:rPr>
          <w:rFonts w:asciiTheme="minorHAnsi" w:hAnsiTheme="minorHAnsi"/>
          <w:b/>
        </w:rPr>
        <w:t xml:space="preserve">  (class ends 4:30 today)</w:t>
      </w:r>
    </w:p>
    <w:p w14:paraId="16D5AEC4" w14:textId="77777777" w:rsidR="001676AF" w:rsidRPr="00E43278" w:rsidRDefault="001676AF" w:rsidP="003410ED">
      <w:pPr>
        <w:widowControl w:val="0"/>
        <w:rPr>
          <w:rFonts w:asciiTheme="minorHAnsi" w:hAnsiTheme="minorHAnsi"/>
        </w:rPr>
      </w:pPr>
    </w:p>
    <w:p w14:paraId="2C80E275" w14:textId="1E9E52DF" w:rsidR="006668FD" w:rsidRPr="00E43278" w:rsidRDefault="001676AF" w:rsidP="003410ED">
      <w:pPr>
        <w:widowControl w:val="0"/>
        <w:rPr>
          <w:rFonts w:asciiTheme="minorHAnsi" w:hAnsiTheme="minorHAnsi"/>
          <w: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r>
      <w:r w:rsidR="00A47A6D" w:rsidRPr="00E43278">
        <w:rPr>
          <w:rFonts w:asciiTheme="minorHAnsi" w:hAnsiTheme="minorHAnsi"/>
        </w:rPr>
        <w:t xml:space="preserve">Chaucer, </w:t>
      </w:r>
      <w:r w:rsidR="002C6F46" w:rsidRPr="00E43278">
        <w:rPr>
          <w:rFonts w:asciiTheme="minorHAnsi" w:hAnsiTheme="minorHAnsi"/>
        </w:rPr>
        <w:t>“The Wife of Bath’s Tale”</w:t>
      </w:r>
      <w:r w:rsidR="00A47A6D" w:rsidRPr="00E43278">
        <w:rPr>
          <w:rFonts w:asciiTheme="minorHAnsi" w:hAnsiTheme="minorHAnsi"/>
        </w:rPr>
        <w:t xml:space="preserve"> from </w:t>
      </w:r>
      <w:r w:rsidR="00A47A6D" w:rsidRPr="00E43278">
        <w:rPr>
          <w:rFonts w:asciiTheme="minorHAnsi" w:hAnsiTheme="minorHAnsi"/>
          <w:i/>
        </w:rPr>
        <w:t xml:space="preserve">Canterbury Tales </w:t>
      </w:r>
    </w:p>
    <w:p w14:paraId="150073D9" w14:textId="3E980A76" w:rsidR="00A47A6D" w:rsidRPr="00E43278" w:rsidRDefault="00A47A6D" w:rsidP="003410ED">
      <w:pPr>
        <w:widowControl w:val="0"/>
        <w:rPr>
          <w:rFonts w:asciiTheme="minorHAnsi" w:hAnsiTheme="minorHAnsi"/>
        </w:rPr>
      </w:pPr>
      <w:r w:rsidRPr="00E43278">
        <w:rPr>
          <w:rFonts w:asciiTheme="minorHAnsi" w:hAnsiTheme="minorHAnsi"/>
          <w:i/>
        </w:rPr>
        <w:tab/>
      </w:r>
      <w:r w:rsidRPr="00E43278">
        <w:rPr>
          <w:rFonts w:asciiTheme="minorHAnsi" w:hAnsiTheme="minorHAnsi"/>
          <w:i/>
        </w:rPr>
        <w:tab/>
      </w:r>
      <w:r w:rsidRPr="00E43278">
        <w:rPr>
          <w:rFonts w:asciiTheme="minorHAnsi" w:hAnsiTheme="minorHAnsi"/>
          <w:i/>
        </w:rPr>
        <w:tab/>
      </w:r>
      <w:r w:rsidRPr="00E43278">
        <w:rPr>
          <w:rFonts w:asciiTheme="minorHAnsi" w:hAnsiTheme="minorHAnsi"/>
        </w:rPr>
        <w:t>(1400)</w:t>
      </w:r>
    </w:p>
    <w:p w14:paraId="3214A423" w14:textId="77777777" w:rsidR="00B2084F" w:rsidRPr="00E43278" w:rsidRDefault="00B2084F" w:rsidP="003410ED">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r>
    </w:p>
    <w:p w14:paraId="7DBF0E28" w14:textId="5EA5CA1E" w:rsidR="0047387D" w:rsidRPr="002B37B2" w:rsidRDefault="00B2084F" w:rsidP="003410ED">
      <w:pPr>
        <w:widowControl w:val="0"/>
        <w:rPr>
          <w:rFonts w:asciiTheme="minorHAnsi" w:hAnsiTheme="minorHAnsi" w:cs="Cambria"/>
          <w:szCs w:val="24"/>
        </w:rPr>
      </w:pPr>
      <w:r w:rsidRPr="00E43278">
        <w:rPr>
          <w:rFonts w:asciiTheme="minorHAnsi" w:hAnsiTheme="minorHAnsi"/>
        </w:rPr>
        <w:tab/>
      </w:r>
      <w:r w:rsidRPr="00E43278">
        <w:rPr>
          <w:rFonts w:asciiTheme="minorHAnsi" w:hAnsiTheme="minorHAnsi"/>
        </w:rPr>
        <w:tab/>
      </w:r>
      <w:r w:rsidRPr="00E43278">
        <w:rPr>
          <w:rFonts w:asciiTheme="minorHAnsi" w:hAnsiTheme="minorHAnsi"/>
        </w:rPr>
        <w:tab/>
      </w:r>
      <w:r w:rsidR="002B37B2">
        <w:rPr>
          <w:rFonts w:asciiTheme="minorHAnsi" w:hAnsiTheme="minorHAnsi"/>
        </w:rPr>
        <w:t xml:space="preserve">Chaucer’s </w:t>
      </w:r>
      <w:r w:rsidR="002B37B2">
        <w:rPr>
          <w:rFonts w:asciiTheme="minorHAnsi" w:hAnsiTheme="minorHAnsi"/>
          <w:i/>
        </w:rPr>
        <w:t>General Prologue</w:t>
      </w:r>
      <w:r w:rsidR="002B37B2">
        <w:rPr>
          <w:rFonts w:asciiTheme="minorHAnsi" w:hAnsiTheme="minorHAnsi"/>
        </w:rPr>
        <w:t>, lines 445-76.</w:t>
      </w:r>
    </w:p>
    <w:p w14:paraId="2110BFBC" w14:textId="76B1FF32" w:rsidR="0055678A" w:rsidRPr="00E43278" w:rsidRDefault="0047387D" w:rsidP="000C51A5">
      <w:pPr>
        <w:widowControl w:val="0"/>
        <w:rPr>
          <w:rFonts w:asciiTheme="minorHAnsi" w:hAnsiTheme="minorHAnsi"/>
        </w:rPr>
      </w:pPr>
      <w:r w:rsidRPr="00E43278">
        <w:rPr>
          <w:rFonts w:asciiTheme="minorHAnsi" w:hAnsiTheme="minorHAnsi" w:cs="Cambria"/>
          <w:szCs w:val="24"/>
        </w:rPr>
        <w:tab/>
      </w:r>
      <w:r w:rsidRPr="00E43278">
        <w:rPr>
          <w:rFonts w:asciiTheme="minorHAnsi" w:hAnsiTheme="minorHAnsi" w:cs="Cambria"/>
          <w:szCs w:val="24"/>
        </w:rPr>
        <w:tab/>
      </w:r>
      <w:r w:rsidRPr="00E43278">
        <w:rPr>
          <w:rFonts w:asciiTheme="minorHAnsi" w:hAnsiTheme="minorHAnsi" w:cs="Cambria"/>
          <w:szCs w:val="24"/>
        </w:rPr>
        <w:tab/>
      </w:r>
      <w:r w:rsidR="00B2084F" w:rsidRPr="00E43278">
        <w:rPr>
          <w:rFonts w:asciiTheme="minorHAnsi" w:hAnsiTheme="minorHAnsi" w:cs="Cambria"/>
          <w:i/>
          <w:iCs/>
          <w:szCs w:val="24"/>
        </w:rPr>
        <w:t>The Wife of Bath’s Prologue</w:t>
      </w:r>
      <w:r w:rsidRPr="00E43278">
        <w:rPr>
          <w:rFonts w:asciiTheme="minorHAnsi" w:hAnsiTheme="minorHAnsi" w:cs="Cambria"/>
          <w:szCs w:val="24"/>
        </w:rPr>
        <w:t xml:space="preserve">, </w:t>
      </w:r>
      <w:r w:rsidRPr="00E43278">
        <w:rPr>
          <w:rFonts w:asciiTheme="minorHAnsi" w:hAnsiTheme="minorHAnsi" w:cs="Cambria"/>
          <w:szCs w:val="24"/>
        </w:rPr>
        <w:tab/>
        <w:t>l</w:t>
      </w:r>
      <w:r w:rsidR="00B2084F" w:rsidRPr="00E43278">
        <w:rPr>
          <w:rFonts w:asciiTheme="minorHAnsi" w:hAnsiTheme="minorHAnsi" w:cs="Cambria"/>
          <w:szCs w:val="24"/>
        </w:rPr>
        <w:t>ines 1-192 (x)</w:t>
      </w:r>
      <w:r w:rsidR="00386F81" w:rsidRPr="00E43278">
        <w:rPr>
          <w:rFonts w:asciiTheme="minorHAnsi" w:hAnsiTheme="minorHAnsi"/>
        </w:rPr>
        <w:tab/>
      </w:r>
      <w:r w:rsidR="00386F81" w:rsidRPr="00E43278">
        <w:rPr>
          <w:rFonts w:asciiTheme="minorHAnsi" w:hAnsiTheme="minorHAnsi"/>
        </w:rPr>
        <w:tab/>
      </w:r>
      <w:r w:rsidR="00386F81" w:rsidRPr="00E43278">
        <w:rPr>
          <w:rFonts w:asciiTheme="minorHAnsi" w:hAnsiTheme="minorHAnsi"/>
        </w:rPr>
        <w:tab/>
      </w:r>
    </w:p>
    <w:p w14:paraId="2D08D5A9" w14:textId="77777777" w:rsidR="003410ED" w:rsidRPr="00E43278" w:rsidRDefault="00855F96" w:rsidP="003410ED">
      <w:pPr>
        <w:widowControl w:val="0"/>
        <w:rPr>
          <w:rFonts w:asciiTheme="minorHAnsi" w:hAnsiTheme="minorHAnsi"/>
          <w:b/>
        </w:rPr>
      </w:pPr>
      <w:r w:rsidRPr="00E43278">
        <w:rPr>
          <w:rFonts w:asciiTheme="minorHAnsi" w:hAnsiTheme="minorHAnsi"/>
          <w:b/>
        </w:rPr>
        <w:t>Week 4</w:t>
      </w:r>
      <w:r w:rsidRPr="00E43278">
        <w:rPr>
          <w:rFonts w:asciiTheme="minorHAnsi" w:hAnsiTheme="minorHAnsi"/>
        </w:rPr>
        <w:tab/>
      </w:r>
      <w:r w:rsidRPr="00E43278">
        <w:rPr>
          <w:rFonts w:asciiTheme="minorHAnsi" w:hAnsiTheme="minorHAnsi"/>
          <w:b/>
        </w:rPr>
        <w:tab/>
      </w:r>
    </w:p>
    <w:p w14:paraId="46F980BF" w14:textId="77777777" w:rsidR="001F60CF" w:rsidRPr="00E43278" w:rsidRDefault="001F60CF" w:rsidP="003410ED">
      <w:pPr>
        <w:widowControl w:val="0"/>
        <w:rPr>
          <w:rFonts w:asciiTheme="minorHAnsi" w:hAnsiTheme="minorHAnsi"/>
          <w:b/>
        </w:rPr>
      </w:pPr>
      <w:r w:rsidRPr="00E43278">
        <w:rPr>
          <w:rFonts w:asciiTheme="minorHAnsi" w:hAnsiTheme="minorHAnsi"/>
          <w:b/>
        </w:rPr>
        <w:tab/>
      </w:r>
      <w:r w:rsidRPr="00E43278">
        <w:rPr>
          <w:rFonts w:asciiTheme="minorHAnsi" w:hAnsiTheme="minorHAnsi"/>
          <w:b/>
        </w:rPr>
        <w:tab/>
      </w:r>
      <w:r w:rsidRPr="00E43278">
        <w:rPr>
          <w:rFonts w:asciiTheme="minorHAnsi" w:hAnsiTheme="minorHAnsi"/>
          <w:b/>
        </w:rPr>
        <w:tab/>
      </w:r>
    </w:p>
    <w:p w14:paraId="22102DE0" w14:textId="7E3CEB1B" w:rsidR="0047387D" w:rsidRPr="00E43278" w:rsidRDefault="00764465" w:rsidP="007D7CE2">
      <w:pPr>
        <w:widowControl w:val="0"/>
        <w:ind w:left="2160" w:hanging="2160"/>
        <w:rPr>
          <w:rFonts w:asciiTheme="minorHAnsi" w:hAnsiTheme="minorHAnsi"/>
        </w:rPr>
      </w:pPr>
      <w:r w:rsidRPr="00E43278">
        <w:rPr>
          <w:rFonts w:asciiTheme="minorHAnsi" w:hAnsiTheme="minorHAnsi"/>
        </w:rPr>
        <w:t>Feb 3</w:t>
      </w:r>
      <w:r w:rsidR="001F60CF" w:rsidRPr="00E43278">
        <w:rPr>
          <w:rFonts w:asciiTheme="minorHAnsi" w:hAnsiTheme="minorHAnsi"/>
        </w:rPr>
        <w:t xml:space="preserve"> Tu </w:t>
      </w:r>
      <w:r w:rsidR="00A47A6D" w:rsidRPr="00E43278">
        <w:rPr>
          <w:rFonts w:asciiTheme="minorHAnsi" w:hAnsiTheme="minorHAnsi"/>
        </w:rPr>
        <w:tab/>
      </w:r>
      <w:r w:rsidR="0047387D" w:rsidRPr="00E43278">
        <w:rPr>
          <w:rFonts w:asciiTheme="minorHAnsi" w:hAnsiTheme="minorHAnsi"/>
        </w:rPr>
        <w:t>No daytime class.  Evening lecture 7pm.</w:t>
      </w:r>
    </w:p>
    <w:p w14:paraId="1E78E96B" w14:textId="77777777" w:rsidR="0047387D" w:rsidRPr="00E43278" w:rsidRDefault="0047387D" w:rsidP="007D7CE2">
      <w:pPr>
        <w:widowControl w:val="0"/>
        <w:ind w:left="2160" w:hanging="2160"/>
        <w:rPr>
          <w:rFonts w:asciiTheme="minorHAnsi" w:hAnsiTheme="minorHAnsi"/>
        </w:rPr>
      </w:pPr>
    </w:p>
    <w:p w14:paraId="6CCCFCBF" w14:textId="1F9F6EFC" w:rsidR="007D7CE2" w:rsidRPr="00E43278" w:rsidRDefault="0047387D" w:rsidP="007D7CE2">
      <w:pPr>
        <w:widowControl w:val="0"/>
        <w:ind w:left="2160" w:hanging="2160"/>
        <w:rPr>
          <w:rFonts w:asciiTheme="minorHAnsi" w:hAnsiTheme="minorHAnsi"/>
        </w:rPr>
      </w:pPr>
      <w:r w:rsidRPr="00E43278">
        <w:rPr>
          <w:rFonts w:asciiTheme="minorHAnsi" w:hAnsiTheme="minorHAnsi"/>
        </w:rPr>
        <w:tab/>
      </w:r>
      <w:r w:rsidR="00337689" w:rsidRPr="00E43278">
        <w:rPr>
          <w:rFonts w:asciiTheme="minorHAnsi" w:hAnsiTheme="minorHAnsi"/>
        </w:rPr>
        <w:t xml:space="preserve">Dr. Ellenzweig, lectures  “The Wife of Bath’s Tale” </w:t>
      </w:r>
    </w:p>
    <w:p w14:paraId="0F3F36B9" w14:textId="5BD3DE96" w:rsidR="00B2084F" w:rsidRPr="00E43278" w:rsidRDefault="00680919" w:rsidP="007D7CE2">
      <w:pPr>
        <w:widowControl w:val="0"/>
        <w:ind w:left="2160" w:hanging="2160"/>
        <w:rPr>
          <w:rFonts w:asciiTheme="minorHAnsi" w:hAnsiTheme="minorHAnsi"/>
        </w:rPr>
      </w:pPr>
      <w:r w:rsidRPr="00E43278">
        <w:rPr>
          <w:rFonts w:asciiTheme="minorHAnsi" w:hAnsiTheme="minorHAnsi"/>
        </w:rPr>
        <w:tab/>
      </w:r>
    </w:p>
    <w:p w14:paraId="2B3999F4" w14:textId="47821081" w:rsidR="00680919" w:rsidRDefault="00680919" w:rsidP="007D7CE2">
      <w:pPr>
        <w:widowControl w:val="0"/>
        <w:ind w:left="2160" w:hanging="2160"/>
        <w:rPr>
          <w:rFonts w:asciiTheme="minorHAnsi" w:hAnsiTheme="minorHAnsi"/>
        </w:rPr>
      </w:pPr>
      <w:r w:rsidRPr="00E43278">
        <w:rPr>
          <w:rFonts w:asciiTheme="minorHAnsi" w:hAnsiTheme="minorHAnsi"/>
        </w:rPr>
        <w:tab/>
      </w:r>
      <w:hyperlink r:id="rId11" w:history="1">
        <w:r w:rsidRPr="00E43278">
          <w:rPr>
            <w:rStyle w:val="Hyperlink"/>
            <w:rFonts w:asciiTheme="minorHAnsi" w:hAnsiTheme="minorHAnsi"/>
          </w:rPr>
          <w:t>http://english.fsu.edu/canterbury/wifepro.html#The</w:t>
        </w:r>
      </w:hyperlink>
    </w:p>
    <w:p w14:paraId="4F7C9D1E" w14:textId="77777777" w:rsidR="002B37B2" w:rsidRPr="00E43278" w:rsidRDefault="002B37B2" w:rsidP="007D7CE2">
      <w:pPr>
        <w:widowControl w:val="0"/>
        <w:ind w:left="2160" w:hanging="2160"/>
        <w:rPr>
          <w:rFonts w:asciiTheme="minorHAnsi" w:hAnsiTheme="minorHAnsi"/>
        </w:rPr>
      </w:pPr>
    </w:p>
    <w:p w14:paraId="3B410C21" w14:textId="191E6CB3" w:rsidR="00680919" w:rsidRPr="00E43278" w:rsidRDefault="002B37B2" w:rsidP="007D7CE2">
      <w:pPr>
        <w:widowControl w:val="0"/>
        <w:ind w:left="2160" w:hanging="2160"/>
        <w:rPr>
          <w:rFonts w:asciiTheme="minorHAnsi" w:hAnsiTheme="minorHAnsi"/>
        </w:rPr>
      </w:pPr>
      <w:r>
        <w:rPr>
          <w:rFonts w:asciiTheme="minorHAnsi" w:hAnsiTheme="minorHAnsi" w:cs="Cambria"/>
          <w:i/>
          <w:iCs/>
          <w:szCs w:val="24"/>
        </w:rPr>
        <w:tab/>
      </w:r>
      <w:r w:rsidRPr="00E43278">
        <w:rPr>
          <w:rFonts w:asciiTheme="minorHAnsi" w:hAnsiTheme="minorHAnsi" w:cs="Cambria"/>
          <w:i/>
          <w:iCs/>
          <w:szCs w:val="24"/>
        </w:rPr>
        <w:t>The Wife of Bath’s Prologue</w:t>
      </w:r>
      <w:r w:rsidRPr="00E43278">
        <w:rPr>
          <w:rFonts w:asciiTheme="minorHAnsi" w:hAnsiTheme="minorHAnsi" w:cs="Cambria"/>
          <w:szCs w:val="24"/>
        </w:rPr>
        <w:t>, lines 193-</w:t>
      </w:r>
      <w:r>
        <w:rPr>
          <w:rFonts w:asciiTheme="minorHAnsi" w:hAnsiTheme="minorHAnsi" w:cs="Cambria"/>
          <w:szCs w:val="24"/>
        </w:rPr>
        <w:t>end</w:t>
      </w:r>
    </w:p>
    <w:p w14:paraId="07230EF5" w14:textId="0F4C2114" w:rsidR="00B2084F" w:rsidRPr="00E43278" w:rsidRDefault="00B2084F" w:rsidP="0055678A">
      <w:pPr>
        <w:widowControl w:val="0"/>
        <w:autoSpaceDE w:val="0"/>
        <w:autoSpaceDN w:val="0"/>
        <w:adjustRightInd w:val="0"/>
        <w:rPr>
          <w:rFonts w:asciiTheme="minorHAnsi" w:hAnsiTheme="minorHAnsi" w:cs="Helvetica"/>
          <w:szCs w:val="24"/>
        </w:rPr>
      </w:pPr>
      <w:r w:rsidRPr="00E43278">
        <w:rPr>
          <w:rFonts w:asciiTheme="minorHAnsi" w:hAnsiTheme="minorHAnsi"/>
        </w:rPr>
        <w:tab/>
      </w:r>
      <w:r w:rsidR="0047387D" w:rsidRPr="00E43278">
        <w:rPr>
          <w:rFonts w:asciiTheme="minorHAnsi" w:hAnsiTheme="minorHAnsi"/>
        </w:rPr>
        <w:tab/>
      </w:r>
      <w:r w:rsidR="0055678A" w:rsidRPr="00E43278">
        <w:rPr>
          <w:rFonts w:asciiTheme="minorHAnsi" w:hAnsiTheme="minorHAnsi" w:cs="Helvetica"/>
          <w:szCs w:val="24"/>
        </w:rPr>
        <w:tab/>
      </w:r>
      <w:r w:rsidRPr="00E43278">
        <w:rPr>
          <w:rFonts w:asciiTheme="minorHAnsi" w:hAnsiTheme="minorHAnsi" w:cs="Cambria"/>
          <w:szCs w:val="24"/>
        </w:rPr>
        <w:t> </w:t>
      </w:r>
    </w:p>
    <w:p w14:paraId="0F0911AB" w14:textId="77777777" w:rsidR="00337689" w:rsidRPr="00E43278" w:rsidRDefault="00337689" w:rsidP="007D7CE2">
      <w:pPr>
        <w:widowControl w:val="0"/>
        <w:ind w:left="2160" w:hanging="2160"/>
        <w:rPr>
          <w:rFonts w:asciiTheme="minorHAnsi" w:hAnsiTheme="minorHAnsi"/>
          <w:b/>
        </w:rPr>
      </w:pPr>
    </w:p>
    <w:p w14:paraId="56B70322" w14:textId="0A2F08B0" w:rsidR="006668FD" w:rsidRPr="00E43278" w:rsidRDefault="00764465" w:rsidP="007D7CE2">
      <w:pPr>
        <w:widowControl w:val="0"/>
        <w:ind w:left="2160" w:hanging="2160"/>
        <w:rPr>
          <w:rFonts w:asciiTheme="minorHAnsi" w:hAnsiTheme="minorHAnsi"/>
        </w:rPr>
      </w:pPr>
      <w:r w:rsidRPr="00E43278">
        <w:rPr>
          <w:rFonts w:asciiTheme="minorHAnsi" w:hAnsiTheme="minorHAnsi"/>
        </w:rPr>
        <w:t>Feb 5</w:t>
      </w:r>
      <w:r w:rsidR="00A47A6D" w:rsidRPr="00E43278">
        <w:rPr>
          <w:rFonts w:asciiTheme="minorHAnsi" w:hAnsiTheme="minorHAnsi"/>
        </w:rPr>
        <w:t xml:space="preserve"> Th</w:t>
      </w:r>
      <w:r w:rsidR="00A47A6D" w:rsidRPr="00E43278">
        <w:rPr>
          <w:rFonts w:asciiTheme="minorHAnsi" w:hAnsiTheme="minorHAnsi"/>
        </w:rPr>
        <w:tab/>
      </w:r>
      <w:r w:rsidR="002C6F46" w:rsidRPr="00E43278">
        <w:rPr>
          <w:rFonts w:asciiTheme="minorHAnsi" w:hAnsiTheme="minorHAnsi"/>
        </w:rPr>
        <w:t xml:space="preserve">conclude </w:t>
      </w:r>
      <w:r w:rsidR="0055678A" w:rsidRPr="00E43278">
        <w:rPr>
          <w:rFonts w:asciiTheme="minorHAnsi" w:hAnsiTheme="minorHAnsi"/>
        </w:rPr>
        <w:t xml:space="preserve">discussion </w:t>
      </w:r>
      <w:r w:rsidR="002C6F46" w:rsidRPr="00E43278">
        <w:rPr>
          <w:rFonts w:asciiTheme="minorHAnsi" w:hAnsiTheme="minorHAnsi"/>
        </w:rPr>
        <w:t>“Wife of Bath’s Tale”</w:t>
      </w:r>
      <w:r w:rsidR="00337689" w:rsidRPr="00E43278">
        <w:rPr>
          <w:rFonts w:asciiTheme="minorHAnsi" w:hAnsiTheme="minorHAnsi"/>
        </w:rPr>
        <w:tab/>
      </w:r>
      <w:r w:rsidR="00337689" w:rsidRPr="00E43278">
        <w:rPr>
          <w:rFonts w:asciiTheme="minorHAnsi" w:hAnsiTheme="minorHAnsi"/>
        </w:rPr>
        <w:tab/>
      </w:r>
    </w:p>
    <w:p w14:paraId="46001148" w14:textId="77777777" w:rsidR="00446C0E" w:rsidRPr="00E43278" w:rsidRDefault="00446C0E" w:rsidP="00446C0E">
      <w:pPr>
        <w:widowControl w:val="0"/>
        <w:rPr>
          <w:rFonts w:asciiTheme="minorHAnsi" w:hAnsiTheme="minorHAnsi"/>
          <w:b/>
        </w:rPr>
      </w:pPr>
    </w:p>
    <w:p w14:paraId="0BA3E082" w14:textId="175118B6" w:rsidR="00855F96" w:rsidRPr="00E43278" w:rsidRDefault="00855F96">
      <w:pPr>
        <w:widowControl w:val="0"/>
        <w:ind w:left="3600" w:hanging="3600"/>
        <w:rPr>
          <w:rFonts w:asciiTheme="minorHAnsi" w:hAnsiTheme="minorHAnsi"/>
        </w:rPr>
      </w:pPr>
      <w:r w:rsidRPr="00E43278">
        <w:rPr>
          <w:rFonts w:asciiTheme="minorHAnsi" w:hAnsiTheme="minorHAnsi"/>
          <w:b/>
        </w:rPr>
        <w:t xml:space="preserve">Week </w:t>
      </w:r>
      <w:r w:rsidR="006F3FD2" w:rsidRPr="00E43278">
        <w:rPr>
          <w:rFonts w:asciiTheme="minorHAnsi" w:hAnsiTheme="minorHAnsi"/>
          <w:b/>
        </w:rPr>
        <w:t xml:space="preserve">5                       </w:t>
      </w:r>
      <w:r w:rsidR="0015085A" w:rsidRPr="00E43278">
        <w:rPr>
          <w:rFonts w:asciiTheme="minorHAnsi" w:hAnsiTheme="minorHAnsi"/>
          <w:b/>
        </w:rPr>
        <w:t>Drama</w:t>
      </w:r>
      <w:r w:rsidR="0059213C" w:rsidRPr="00E43278">
        <w:rPr>
          <w:rFonts w:asciiTheme="minorHAnsi" w:hAnsiTheme="minorHAnsi"/>
          <w:b/>
        </w:rPr>
        <w:t>: Dark Comedy</w:t>
      </w:r>
    </w:p>
    <w:p w14:paraId="28E89D8A" w14:textId="77777777" w:rsidR="009C7876" w:rsidRPr="00E43278" w:rsidRDefault="009C7876" w:rsidP="00846B92">
      <w:pPr>
        <w:widowControl w:val="0"/>
        <w:rPr>
          <w:rFonts w:asciiTheme="minorHAnsi" w:hAnsiTheme="minorHAnsi"/>
        </w:rPr>
      </w:pPr>
    </w:p>
    <w:p w14:paraId="7EF08774" w14:textId="54594DDF" w:rsidR="00F25476" w:rsidRPr="00E43278" w:rsidRDefault="00846B92" w:rsidP="00404C50">
      <w:pPr>
        <w:widowControl w:val="0"/>
        <w:rPr>
          <w:rFonts w:asciiTheme="minorHAnsi" w:hAnsiTheme="minorHAnsi"/>
        </w:rPr>
      </w:pPr>
      <w:r w:rsidRPr="00E43278">
        <w:rPr>
          <w:rFonts w:asciiTheme="minorHAnsi" w:hAnsiTheme="minorHAnsi"/>
        </w:rPr>
        <w:t xml:space="preserve">Feb </w:t>
      </w:r>
      <w:r w:rsidR="00764465" w:rsidRPr="00E43278">
        <w:rPr>
          <w:rFonts w:asciiTheme="minorHAnsi" w:hAnsiTheme="minorHAnsi"/>
        </w:rPr>
        <w:t>10</w:t>
      </w:r>
      <w:r w:rsidRPr="00E43278">
        <w:rPr>
          <w:rFonts w:asciiTheme="minorHAnsi" w:hAnsiTheme="minorHAnsi"/>
        </w:rPr>
        <w:t xml:space="preserve"> Tu</w:t>
      </w:r>
      <w:r w:rsidRPr="00E43278">
        <w:rPr>
          <w:rFonts w:asciiTheme="minorHAnsi" w:hAnsiTheme="minorHAnsi"/>
        </w:rPr>
        <w:tab/>
      </w:r>
      <w:r w:rsidRPr="00E43278">
        <w:rPr>
          <w:rFonts w:asciiTheme="minorHAnsi" w:hAnsiTheme="minorHAnsi"/>
        </w:rPr>
        <w:tab/>
      </w:r>
      <w:r w:rsidR="00A3067C" w:rsidRPr="00E43278">
        <w:rPr>
          <w:rFonts w:asciiTheme="minorHAnsi" w:hAnsiTheme="minorHAnsi"/>
        </w:rPr>
        <w:t>Abrams, “Dramatic Monologue”</w:t>
      </w:r>
      <w:r w:rsidR="008765D9" w:rsidRPr="00E43278">
        <w:rPr>
          <w:rFonts w:asciiTheme="minorHAnsi" w:hAnsiTheme="minorHAnsi"/>
        </w:rPr>
        <w:t xml:space="preserve"> **</w:t>
      </w:r>
    </w:p>
    <w:p w14:paraId="6C89628D" w14:textId="77777777" w:rsidR="006002F8" w:rsidRPr="00E43278" w:rsidRDefault="006002F8" w:rsidP="00404C50">
      <w:pPr>
        <w:widowControl w:val="0"/>
        <w:rPr>
          <w:rFonts w:asciiTheme="minorHAnsi" w:hAnsiTheme="minorHAnsi"/>
        </w:rPr>
      </w:pPr>
    </w:p>
    <w:p w14:paraId="6D96AD56" w14:textId="1B3331A2" w:rsidR="006002F8" w:rsidRPr="00E43278" w:rsidRDefault="006002F8" w:rsidP="00404C50">
      <w:pPr>
        <w:widowControl w:val="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r>
      <w:r w:rsidR="00DE78D6" w:rsidRPr="00E43278">
        <w:rPr>
          <w:rFonts w:asciiTheme="minorHAnsi" w:hAnsiTheme="minorHAnsi"/>
        </w:rPr>
        <w:t>Begin</w:t>
      </w:r>
      <w:r w:rsidRPr="00E43278">
        <w:rPr>
          <w:rFonts w:asciiTheme="minorHAnsi" w:hAnsiTheme="minorHAnsi"/>
        </w:rPr>
        <w:t xml:space="preserve">, </w:t>
      </w:r>
      <w:r w:rsidR="0088053F" w:rsidRPr="00E43278">
        <w:rPr>
          <w:rFonts w:asciiTheme="minorHAnsi" w:hAnsiTheme="minorHAnsi"/>
        </w:rPr>
        <w:t xml:space="preserve">Letts, </w:t>
      </w:r>
      <w:r w:rsidR="0088053F" w:rsidRPr="00E43278">
        <w:rPr>
          <w:rFonts w:asciiTheme="minorHAnsi" w:hAnsiTheme="minorHAnsi"/>
          <w:i/>
        </w:rPr>
        <w:t xml:space="preserve">August: Osage County </w:t>
      </w:r>
      <w:r w:rsidR="0088053F" w:rsidRPr="00E43278">
        <w:rPr>
          <w:rFonts w:asciiTheme="minorHAnsi" w:hAnsiTheme="minorHAnsi"/>
        </w:rPr>
        <w:t>(2008)</w:t>
      </w:r>
    </w:p>
    <w:p w14:paraId="4884AEA8" w14:textId="77777777" w:rsidR="00C53CF7" w:rsidRPr="00E43278" w:rsidRDefault="00C53CF7">
      <w:pPr>
        <w:widowControl w:val="0"/>
        <w:rPr>
          <w:rFonts w:asciiTheme="minorHAnsi" w:hAnsiTheme="minorHAnsi"/>
        </w:rPr>
      </w:pPr>
    </w:p>
    <w:p w14:paraId="252D4AF5" w14:textId="1A9DFAAE" w:rsidR="00855F96" w:rsidRPr="00E43278" w:rsidRDefault="006D3D8F">
      <w:pPr>
        <w:widowControl w:val="0"/>
        <w:ind w:left="4320" w:hanging="4320"/>
        <w:rPr>
          <w:rFonts w:asciiTheme="minorHAnsi" w:hAnsiTheme="minorHAnsi"/>
        </w:rPr>
      </w:pPr>
      <w:r w:rsidRPr="00E43278">
        <w:rPr>
          <w:rFonts w:asciiTheme="minorHAnsi" w:hAnsiTheme="minorHAnsi"/>
        </w:rPr>
        <w:t xml:space="preserve">Feb </w:t>
      </w:r>
      <w:r w:rsidR="002E20F5" w:rsidRPr="00E43278">
        <w:rPr>
          <w:rFonts w:asciiTheme="minorHAnsi" w:hAnsiTheme="minorHAnsi"/>
        </w:rPr>
        <w:t>12 Th</w:t>
      </w:r>
      <w:r w:rsidR="00820D3E" w:rsidRPr="00E43278">
        <w:rPr>
          <w:rFonts w:asciiTheme="minorHAnsi" w:hAnsiTheme="minorHAnsi"/>
        </w:rPr>
        <w:t xml:space="preserve">                  </w:t>
      </w:r>
      <w:r w:rsidR="00AB123F">
        <w:rPr>
          <w:rFonts w:asciiTheme="minorHAnsi" w:hAnsiTheme="minorHAnsi"/>
        </w:rPr>
        <w:t xml:space="preserve">    </w:t>
      </w:r>
      <w:r w:rsidR="002B37B2">
        <w:rPr>
          <w:rFonts w:asciiTheme="minorHAnsi" w:hAnsiTheme="minorHAnsi"/>
        </w:rPr>
        <w:t>no class (all invited to Chandra Mohanty public lecture)</w:t>
      </w:r>
    </w:p>
    <w:p w14:paraId="55A1705F" w14:textId="77777777" w:rsidR="00855F96" w:rsidRPr="00E43278" w:rsidRDefault="00855F96">
      <w:pPr>
        <w:widowControl w:val="0"/>
        <w:rPr>
          <w:rFonts w:asciiTheme="minorHAnsi" w:hAnsiTheme="minorHAnsi"/>
        </w:rPr>
      </w:pPr>
    </w:p>
    <w:p w14:paraId="2D60BE69" w14:textId="77777777" w:rsidR="00DA23DD" w:rsidRPr="00E43278" w:rsidRDefault="00404C50" w:rsidP="00DA23DD">
      <w:pPr>
        <w:widowControl w:val="0"/>
        <w:rPr>
          <w:rFonts w:asciiTheme="minorHAnsi" w:hAnsiTheme="minorHAnsi"/>
          <w:b/>
        </w:rPr>
      </w:pPr>
      <w:r w:rsidRPr="00E43278">
        <w:rPr>
          <w:rFonts w:asciiTheme="minorHAnsi" w:hAnsiTheme="minorHAnsi"/>
          <w:b/>
        </w:rPr>
        <w:t xml:space="preserve">Feb 13 </w:t>
      </w:r>
      <w:r w:rsidRPr="00E43278">
        <w:rPr>
          <w:rFonts w:asciiTheme="minorHAnsi" w:hAnsiTheme="minorHAnsi"/>
          <w:b/>
        </w:rPr>
        <w:tab/>
      </w:r>
      <w:r w:rsidRPr="00E43278">
        <w:rPr>
          <w:rFonts w:asciiTheme="minorHAnsi" w:hAnsiTheme="minorHAnsi"/>
          <w:b/>
        </w:rPr>
        <w:tab/>
      </w:r>
      <w:r w:rsidR="00F92B12" w:rsidRPr="00E43278">
        <w:rPr>
          <w:rFonts w:asciiTheme="minorHAnsi" w:hAnsiTheme="minorHAnsi"/>
          <w:b/>
        </w:rPr>
        <w:t xml:space="preserve">Friday </w:t>
      </w:r>
      <w:r w:rsidR="00DA23DD" w:rsidRPr="00E43278">
        <w:rPr>
          <w:rFonts w:asciiTheme="minorHAnsi" w:hAnsiTheme="minorHAnsi"/>
          <w:b/>
        </w:rPr>
        <w:t xml:space="preserve">First Essay due </w:t>
      </w:r>
      <w:r w:rsidR="00DA23DD" w:rsidRPr="00A64966">
        <w:rPr>
          <w:rFonts w:asciiTheme="minorHAnsi" w:hAnsiTheme="minorHAnsi"/>
        </w:rPr>
        <w:t>on Poetry</w:t>
      </w:r>
      <w:r w:rsidR="00F92B12" w:rsidRPr="00A64966">
        <w:rPr>
          <w:rFonts w:asciiTheme="minorHAnsi" w:hAnsiTheme="minorHAnsi"/>
        </w:rPr>
        <w:t xml:space="preserve"> (my box in English Department)</w:t>
      </w:r>
      <w:r w:rsidR="00DA23DD" w:rsidRPr="00A64966">
        <w:rPr>
          <w:rFonts w:asciiTheme="minorHAnsi" w:hAnsiTheme="minorHAnsi"/>
        </w:rPr>
        <w:t>.</w:t>
      </w:r>
      <w:r w:rsidR="00DA23DD" w:rsidRPr="00E43278">
        <w:rPr>
          <w:rFonts w:asciiTheme="minorHAnsi" w:hAnsiTheme="minorHAnsi"/>
          <w:b/>
        </w:rPr>
        <w:t xml:space="preserve">  </w:t>
      </w:r>
    </w:p>
    <w:p w14:paraId="7F3EE320" w14:textId="77777777" w:rsidR="00446C0E" w:rsidRPr="00E43278" w:rsidRDefault="00446C0E">
      <w:pPr>
        <w:widowControl w:val="0"/>
        <w:rPr>
          <w:rFonts w:asciiTheme="minorHAnsi" w:hAnsiTheme="minorHAnsi"/>
          <w:b/>
        </w:rPr>
      </w:pPr>
    </w:p>
    <w:p w14:paraId="45CE2702" w14:textId="6056AA9C" w:rsidR="00404C50" w:rsidRPr="00E43278" w:rsidRDefault="00855F96">
      <w:pPr>
        <w:widowControl w:val="0"/>
        <w:rPr>
          <w:rFonts w:asciiTheme="minorHAnsi" w:hAnsiTheme="minorHAnsi"/>
          <w:b/>
        </w:rPr>
      </w:pPr>
      <w:r w:rsidRPr="00E43278">
        <w:rPr>
          <w:rFonts w:asciiTheme="minorHAnsi" w:hAnsiTheme="minorHAnsi"/>
          <w:b/>
        </w:rPr>
        <w:t xml:space="preserve">Week </w:t>
      </w:r>
      <w:r w:rsidR="006D3611" w:rsidRPr="00E43278">
        <w:rPr>
          <w:rFonts w:asciiTheme="minorHAnsi" w:hAnsiTheme="minorHAnsi"/>
          <w:b/>
        </w:rPr>
        <w:t>6</w:t>
      </w:r>
      <w:r w:rsidRPr="00E43278">
        <w:rPr>
          <w:rFonts w:asciiTheme="minorHAnsi" w:hAnsiTheme="minorHAnsi"/>
        </w:rPr>
        <w:tab/>
      </w:r>
      <w:r w:rsidRPr="00E43278">
        <w:rPr>
          <w:rFonts w:asciiTheme="minorHAnsi" w:hAnsiTheme="minorHAnsi"/>
        </w:rPr>
        <w:tab/>
      </w:r>
    </w:p>
    <w:p w14:paraId="10BB4402" w14:textId="77777777" w:rsidR="00DA23DD" w:rsidRPr="00E43278" w:rsidRDefault="00404C50" w:rsidP="00DA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r>
    </w:p>
    <w:p w14:paraId="7B2CB0C1" w14:textId="5FD13844" w:rsidR="00855F96" w:rsidRPr="00E43278" w:rsidRDefault="00764465" w:rsidP="00DA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rPr>
      </w:pPr>
      <w:r w:rsidRPr="00E43278">
        <w:rPr>
          <w:rFonts w:asciiTheme="minorHAnsi" w:hAnsiTheme="minorHAnsi"/>
        </w:rPr>
        <w:t>Feb 17</w:t>
      </w:r>
      <w:r w:rsidR="00846B92" w:rsidRPr="00E43278">
        <w:rPr>
          <w:rFonts w:asciiTheme="minorHAnsi" w:hAnsiTheme="minorHAnsi"/>
        </w:rPr>
        <w:t xml:space="preserve"> Tu </w:t>
      </w:r>
      <w:r w:rsidR="00846B92" w:rsidRPr="00E43278">
        <w:rPr>
          <w:rFonts w:asciiTheme="minorHAnsi" w:hAnsiTheme="minorHAnsi"/>
        </w:rPr>
        <w:tab/>
      </w:r>
      <w:r w:rsidR="00855F96" w:rsidRPr="00E43278">
        <w:rPr>
          <w:rFonts w:asciiTheme="minorHAnsi" w:hAnsiTheme="minorHAnsi"/>
        </w:rPr>
        <w:tab/>
      </w:r>
      <w:r w:rsidR="00A3067C" w:rsidRPr="00E43278">
        <w:rPr>
          <w:rFonts w:asciiTheme="minorHAnsi" w:hAnsiTheme="minorHAnsi"/>
        </w:rPr>
        <w:t>finish</w:t>
      </w:r>
      <w:r w:rsidR="008765D9" w:rsidRPr="00E43278">
        <w:rPr>
          <w:rFonts w:asciiTheme="minorHAnsi" w:hAnsiTheme="minorHAnsi"/>
        </w:rPr>
        <w:t xml:space="preserve"> </w:t>
      </w:r>
      <w:r w:rsidR="0088053F" w:rsidRPr="00E43278">
        <w:rPr>
          <w:rFonts w:asciiTheme="minorHAnsi" w:hAnsiTheme="minorHAnsi"/>
          <w:i/>
        </w:rPr>
        <w:t xml:space="preserve">August: Osage County </w:t>
      </w:r>
      <w:r w:rsidR="0088053F" w:rsidRPr="00E43278">
        <w:rPr>
          <w:rFonts w:asciiTheme="minorHAnsi" w:hAnsiTheme="minorHAnsi"/>
        </w:rPr>
        <w:t>(2008)</w:t>
      </w:r>
    </w:p>
    <w:p w14:paraId="7C85C682" w14:textId="77777777" w:rsidR="00446C0E" w:rsidRPr="00E43278" w:rsidRDefault="00446C0E" w:rsidP="00446C0E">
      <w:pPr>
        <w:widowControl w:val="0"/>
        <w:ind w:left="2160" w:hanging="2160"/>
        <w:rPr>
          <w:rFonts w:asciiTheme="minorHAnsi" w:hAnsiTheme="minorHAnsi"/>
        </w:rPr>
      </w:pPr>
    </w:p>
    <w:p w14:paraId="1D2DC779" w14:textId="04F8ED33" w:rsidR="0059213C" w:rsidRPr="00E43278" w:rsidRDefault="00764465" w:rsidP="00DA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heme="minorHAnsi" w:hAnsiTheme="minorHAnsi"/>
          <w:b/>
        </w:rPr>
      </w:pPr>
      <w:r w:rsidRPr="00E43278">
        <w:rPr>
          <w:rFonts w:asciiTheme="minorHAnsi" w:hAnsiTheme="minorHAnsi"/>
        </w:rPr>
        <w:t>Feb 19</w:t>
      </w:r>
      <w:r w:rsidR="00E94B72" w:rsidRPr="00E43278">
        <w:rPr>
          <w:rFonts w:asciiTheme="minorHAnsi" w:hAnsiTheme="minorHAnsi"/>
        </w:rPr>
        <w:t xml:space="preserve"> Th</w:t>
      </w:r>
      <w:r w:rsidR="00E94B72" w:rsidRPr="00E43278">
        <w:rPr>
          <w:rFonts w:asciiTheme="minorHAnsi" w:hAnsiTheme="minorHAnsi"/>
        </w:rPr>
        <w:tab/>
      </w:r>
      <w:r w:rsidR="00446C0E" w:rsidRPr="00E43278">
        <w:rPr>
          <w:rFonts w:asciiTheme="minorHAnsi" w:hAnsiTheme="minorHAnsi"/>
        </w:rPr>
        <w:tab/>
      </w:r>
      <w:r w:rsidR="0059213C" w:rsidRPr="00E43278">
        <w:rPr>
          <w:rFonts w:asciiTheme="minorHAnsi" w:hAnsiTheme="minorHAnsi"/>
          <w:b/>
        </w:rPr>
        <w:t>Comedy &amp; Farce</w:t>
      </w:r>
    </w:p>
    <w:p w14:paraId="3B8AFD4B" w14:textId="77777777" w:rsidR="0059213C" w:rsidRPr="00E43278" w:rsidRDefault="0059213C" w:rsidP="00DA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heme="minorHAnsi" w:hAnsiTheme="minorHAnsi"/>
        </w:rPr>
      </w:pPr>
    </w:p>
    <w:p w14:paraId="77DC099F" w14:textId="216F9F22" w:rsidR="0055678A" w:rsidRPr="00E43278" w:rsidRDefault="0059213C" w:rsidP="00DA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r>
      <w:r w:rsidR="002B7771" w:rsidRPr="00E43278">
        <w:rPr>
          <w:rFonts w:asciiTheme="minorHAnsi" w:hAnsiTheme="minorHAnsi"/>
        </w:rPr>
        <w:t>Shakespeare,</w:t>
      </w:r>
      <w:r w:rsidR="006002F8" w:rsidRPr="00E43278">
        <w:rPr>
          <w:rFonts w:asciiTheme="minorHAnsi" w:hAnsiTheme="minorHAnsi"/>
        </w:rPr>
        <w:t xml:space="preserve"> </w:t>
      </w:r>
      <w:r w:rsidR="00A3067C" w:rsidRPr="00E43278">
        <w:rPr>
          <w:rFonts w:asciiTheme="minorHAnsi" w:hAnsiTheme="minorHAnsi"/>
          <w:i/>
        </w:rPr>
        <w:t>Comedy of Errors</w:t>
      </w:r>
      <w:r w:rsidR="0055678A" w:rsidRPr="00E43278">
        <w:rPr>
          <w:rFonts w:asciiTheme="minorHAnsi" w:hAnsiTheme="minorHAnsi"/>
        </w:rPr>
        <w:t xml:space="preserve">  (Acts 1 &amp; 2)</w:t>
      </w:r>
    </w:p>
    <w:p w14:paraId="09FAF75E" w14:textId="77777777" w:rsidR="00855F96" w:rsidRPr="00E43278" w:rsidRDefault="00855F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ab/>
      </w:r>
      <w:r w:rsidRPr="00E43278">
        <w:rPr>
          <w:rFonts w:asciiTheme="minorHAnsi" w:hAnsiTheme="minorHAnsi"/>
        </w:rPr>
        <w:tab/>
      </w:r>
    </w:p>
    <w:p w14:paraId="7BF0860B" w14:textId="77777777" w:rsidR="00855F96" w:rsidRPr="00E43278" w:rsidRDefault="00855F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r w:rsidRPr="00E43278">
        <w:rPr>
          <w:rFonts w:asciiTheme="minorHAnsi" w:hAnsiTheme="minorHAnsi"/>
          <w:b/>
        </w:rPr>
        <w:t>Week 7</w:t>
      </w:r>
      <w:r w:rsidRPr="00E43278">
        <w:rPr>
          <w:rFonts w:asciiTheme="minorHAnsi" w:hAnsiTheme="minorHAnsi"/>
        </w:rPr>
        <w:tab/>
      </w:r>
      <w:r w:rsidRPr="00E43278">
        <w:rPr>
          <w:rFonts w:asciiTheme="minorHAnsi" w:hAnsiTheme="minorHAnsi"/>
        </w:rPr>
        <w:tab/>
      </w:r>
      <w:r w:rsidR="006408EA" w:rsidRPr="00E43278">
        <w:rPr>
          <w:rFonts w:asciiTheme="minorHAnsi" w:hAnsiTheme="minorHAnsi"/>
          <w:b/>
        </w:rPr>
        <w:t xml:space="preserve"> </w:t>
      </w:r>
    </w:p>
    <w:p w14:paraId="55535D57" w14:textId="77777777" w:rsidR="005C0D9F" w:rsidRPr="00E43278" w:rsidRDefault="005C0D9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0D9FCE1E" w14:textId="25BA243C" w:rsidR="0055678A" w:rsidRPr="00E43278" w:rsidRDefault="00D14A61" w:rsidP="00071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 xml:space="preserve">Feb </w:t>
      </w:r>
      <w:r w:rsidR="00764465" w:rsidRPr="00E43278">
        <w:rPr>
          <w:rFonts w:asciiTheme="minorHAnsi" w:hAnsiTheme="minorHAnsi"/>
        </w:rPr>
        <w:t>24</w:t>
      </w:r>
      <w:r w:rsidRPr="00E43278">
        <w:rPr>
          <w:rFonts w:asciiTheme="minorHAnsi" w:hAnsiTheme="minorHAnsi"/>
        </w:rPr>
        <w:t xml:space="preserve"> Tu</w:t>
      </w:r>
      <w:r w:rsidR="00855F96" w:rsidRPr="00E43278">
        <w:rPr>
          <w:rFonts w:asciiTheme="minorHAnsi" w:hAnsiTheme="minorHAnsi"/>
        </w:rPr>
        <w:tab/>
      </w:r>
      <w:r w:rsidR="00855F96" w:rsidRPr="00E43278">
        <w:rPr>
          <w:rFonts w:asciiTheme="minorHAnsi" w:hAnsiTheme="minorHAnsi"/>
        </w:rPr>
        <w:tab/>
      </w:r>
      <w:r w:rsidR="00A8370F" w:rsidRPr="00E43278">
        <w:rPr>
          <w:rFonts w:asciiTheme="minorHAnsi" w:hAnsiTheme="minorHAnsi"/>
        </w:rPr>
        <w:t>N</w:t>
      </w:r>
      <w:r w:rsidR="0055678A" w:rsidRPr="00E43278">
        <w:rPr>
          <w:rFonts w:asciiTheme="minorHAnsi" w:hAnsiTheme="minorHAnsi"/>
        </w:rPr>
        <w:t>o daytime class. Dr</w:t>
      </w:r>
      <w:r w:rsidR="00A8370F" w:rsidRPr="00E43278">
        <w:rPr>
          <w:rFonts w:asciiTheme="minorHAnsi" w:hAnsiTheme="minorHAnsi"/>
        </w:rPr>
        <w:t>.</w:t>
      </w:r>
      <w:r w:rsidR="0055678A" w:rsidRPr="00E43278">
        <w:rPr>
          <w:rFonts w:asciiTheme="minorHAnsi" w:hAnsiTheme="minorHAnsi"/>
        </w:rPr>
        <w:t xml:space="preserve"> Skura lectures 7pm</w:t>
      </w:r>
    </w:p>
    <w:p w14:paraId="5B585370" w14:textId="77777777" w:rsidR="0055678A" w:rsidRPr="00E43278" w:rsidRDefault="0055678A" w:rsidP="00071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7A30AA7E" w14:textId="244086E9" w:rsidR="00DB569B" w:rsidRPr="00E43278" w:rsidRDefault="0055678A" w:rsidP="00071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r>
      <w:r w:rsidR="00071DE4" w:rsidRPr="00E43278">
        <w:rPr>
          <w:rFonts w:asciiTheme="minorHAnsi" w:hAnsiTheme="minorHAnsi"/>
          <w:i/>
        </w:rPr>
        <w:t xml:space="preserve">Comedy of Errors </w:t>
      </w:r>
      <w:r w:rsidR="00071DE4" w:rsidRPr="00E43278">
        <w:rPr>
          <w:rFonts w:asciiTheme="minorHAnsi" w:hAnsiTheme="minorHAnsi"/>
        </w:rPr>
        <w:t>(</w:t>
      </w:r>
      <w:r w:rsidRPr="00E43278">
        <w:rPr>
          <w:rFonts w:asciiTheme="minorHAnsi" w:hAnsiTheme="minorHAnsi"/>
        </w:rPr>
        <w:t>Acts 3, 4, 5)</w:t>
      </w:r>
    </w:p>
    <w:p w14:paraId="3809A673" w14:textId="77777777" w:rsidR="00B1124A" w:rsidRPr="00E43278" w:rsidRDefault="00B112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65435B39" w14:textId="1C8A6201" w:rsidR="00071DE4" w:rsidRDefault="00764465" w:rsidP="00071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rPr>
      </w:pPr>
      <w:r w:rsidRPr="00E43278">
        <w:rPr>
          <w:rFonts w:asciiTheme="minorHAnsi" w:hAnsiTheme="minorHAnsi"/>
        </w:rPr>
        <w:t>Feb 26</w:t>
      </w:r>
      <w:r w:rsidR="00D14A61" w:rsidRPr="00E43278">
        <w:rPr>
          <w:rFonts w:asciiTheme="minorHAnsi" w:hAnsiTheme="minorHAnsi"/>
        </w:rPr>
        <w:t xml:space="preserve"> Th</w:t>
      </w:r>
      <w:r w:rsidR="00D14A61" w:rsidRPr="00E43278">
        <w:rPr>
          <w:rFonts w:asciiTheme="minorHAnsi" w:hAnsiTheme="minorHAnsi"/>
        </w:rPr>
        <w:tab/>
      </w:r>
      <w:r w:rsidR="00855F96" w:rsidRPr="00E43278">
        <w:rPr>
          <w:rFonts w:asciiTheme="minorHAnsi" w:hAnsiTheme="minorHAnsi"/>
        </w:rPr>
        <w:tab/>
      </w:r>
      <w:r w:rsidR="00A3067C" w:rsidRPr="00E43278">
        <w:rPr>
          <w:rFonts w:asciiTheme="minorHAnsi" w:hAnsiTheme="minorHAnsi"/>
        </w:rPr>
        <w:t xml:space="preserve">conclude </w:t>
      </w:r>
      <w:r w:rsidR="0055678A" w:rsidRPr="00E43278">
        <w:rPr>
          <w:rFonts w:asciiTheme="minorHAnsi" w:hAnsiTheme="minorHAnsi"/>
        </w:rPr>
        <w:t>discussion</w:t>
      </w:r>
      <w:r w:rsidR="00A64966">
        <w:rPr>
          <w:rFonts w:asciiTheme="minorHAnsi" w:hAnsiTheme="minorHAnsi"/>
        </w:rPr>
        <w:t xml:space="preserve"> of </w:t>
      </w:r>
      <w:r w:rsidR="00A64966">
        <w:rPr>
          <w:rFonts w:asciiTheme="minorHAnsi" w:hAnsiTheme="minorHAnsi"/>
          <w:i/>
        </w:rPr>
        <w:t>Comedy of Errors</w:t>
      </w:r>
    </w:p>
    <w:p w14:paraId="26E7F7E6" w14:textId="77777777" w:rsidR="000F1CF2" w:rsidRPr="000F1CF2" w:rsidRDefault="000F1CF2" w:rsidP="00071D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rPr>
      </w:pPr>
    </w:p>
    <w:p w14:paraId="2492FCAD" w14:textId="6C9D320E" w:rsidR="000F1CF2" w:rsidRDefault="0051764A" w:rsidP="000F1CF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r>
        <w:rPr>
          <w:rFonts w:asciiTheme="minorHAnsi" w:hAnsiTheme="minorHAnsi"/>
          <w:b/>
        </w:rPr>
        <w:t>Reading Response due in c</w:t>
      </w:r>
      <w:r w:rsidR="000F1CF2">
        <w:rPr>
          <w:rFonts w:asciiTheme="minorHAnsi" w:hAnsiTheme="minorHAnsi"/>
          <w:b/>
        </w:rPr>
        <w:t>lass</w:t>
      </w:r>
    </w:p>
    <w:p w14:paraId="425D162D" w14:textId="710CD2E8" w:rsidR="000E3621" w:rsidRPr="00E43278" w:rsidRDefault="00071DE4" w:rsidP="00A837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 xml:space="preserve"> </w:t>
      </w:r>
    </w:p>
    <w:p w14:paraId="082886FB" w14:textId="77777777" w:rsidR="00855F96" w:rsidRPr="00E43278" w:rsidRDefault="00855F96" w:rsidP="00D14A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r w:rsidRPr="00E43278">
        <w:rPr>
          <w:rFonts w:asciiTheme="minorHAnsi" w:hAnsiTheme="minorHAnsi"/>
          <w:b/>
        </w:rPr>
        <w:t>Week 8</w:t>
      </w:r>
      <w:r w:rsidRPr="00E43278">
        <w:rPr>
          <w:rFonts w:asciiTheme="minorHAnsi" w:hAnsiTheme="minorHAnsi"/>
        </w:rPr>
        <w:tab/>
      </w:r>
      <w:r w:rsidRPr="00E43278">
        <w:rPr>
          <w:rFonts w:asciiTheme="minorHAnsi" w:hAnsiTheme="minorHAnsi"/>
        </w:rPr>
        <w:tab/>
      </w:r>
      <w:r w:rsidR="00D14A61" w:rsidRPr="00E43278">
        <w:rPr>
          <w:rFonts w:asciiTheme="minorHAnsi" w:hAnsiTheme="minorHAnsi"/>
          <w:b/>
        </w:rPr>
        <w:t>Spring Recess</w:t>
      </w:r>
    </w:p>
    <w:p w14:paraId="15CEFB5E" w14:textId="77777777" w:rsidR="00855F96" w:rsidRPr="00E43278" w:rsidRDefault="00855F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1F4C5395" w14:textId="2F92CD76" w:rsidR="00A3067C" w:rsidRPr="00E43278" w:rsidRDefault="00855F96" w:rsidP="00E417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r w:rsidRPr="00E43278">
        <w:rPr>
          <w:rFonts w:asciiTheme="minorHAnsi" w:hAnsiTheme="minorHAnsi"/>
          <w:b/>
        </w:rPr>
        <w:t>Week 9</w:t>
      </w:r>
      <w:r w:rsidRPr="00E43278">
        <w:rPr>
          <w:rFonts w:asciiTheme="minorHAnsi" w:hAnsiTheme="minorHAnsi"/>
        </w:rPr>
        <w:tab/>
      </w:r>
      <w:r w:rsidR="0015130B" w:rsidRPr="00E43278">
        <w:rPr>
          <w:rFonts w:asciiTheme="minorHAnsi" w:hAnsiTheme="minorHAnsi"/>
          <w:b/>
        </w:rPr>
        <w:tab/>
      </w:r>
      <w:r w:rsidR="00257625" w:rsidRPr="00E43278">
        <w:rPr>
          <w:rFonts w:asciiTheme="minorHAnsi" w:hAnsiTheme="minorHAnsi"/>
          <w:b/>
        </w:rPr>
        <w:t xml:space="preserve">Short </w:t>
      </w:r>
      <w:r w:rsidR="0015085A" w:rsidRPr="00E43278">
        <w:rPr>
          <w:rFonts w:asciiTheme="minorHAnsi" w:hAnsiTheme="minorHAnsi"/>
          <w:b/>
        </w:rPr>
        <w:t xml:space="preserve">Narrative </w:t>
      </w:r>
      <w:r w:rsidR="005A0BB3" w:rsidRPr="00E43278">
        <w:rPr>
          <w:rFonts w:asciiTheme="minorHAnsi" w:hAnsiTheme="minorHAnsi"/>
          <w:b/>
        </w:rPr>
        <w:tab/>
      </w:r>
      <w:r w:rsidR="005A0BB3" w:rsidRPr="00E43278">
        <w:rPr>
          <w:rFonts w:asciiTheme="minorHAnsi" w:hAnsiTheme="minorHAnsi"/>
          <w:b/>
        </w:rPr>
        <w:tab/>
      </w:r>
      <w:r w:rsidR="005A0BB3" w:rsidRPr="00E43278">
        <w:rPr>
          <w:rFonts w:asciiTheme="minorHAnsi" w:hAnsiTheme="minorHAnsi"/>
          <w:b/>
        </w:rPr>
        <w:tab/>
      </w:r>
    </w:p>
    <w:p w14:paraId="4E2F2FF4" w14:textId="77777777" w:rsidR="008D7FD3" w:rsidRPr="00E43278" w:rsidRDefault="008D7F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p>
    <w:p w14:paraId="0E3A71CA" w14:textId="77777777" w:rsidR="00E41712" w:rsidRPr="00E43278" w:rsidRDefault="00764465" w:rsidP="00E417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March 10</w:t>
      </w:r>
      <w:r w:rsidR="008D7FD3" w:rsidRPr="00E43278">
        <w:rPr>
          <w:rFonts w:asciiTheme="minorHAnsi" w:hAnsiTheme="minorHAnsi"/>
        </w:rPr>
        <w:t xml:space="preserve"> Tu</w:t>
      </w:r>
      <w:r w:rsidR="00855F96" w:rsidRPr="00E43278">
        <w:rPr>
          <w:rFonts w:asciiTheme="minorHAnsi" w:hAnsiTheme="minorHAnsi"/>
        </w:rPr>
        <w:tab/>
      </w:r>
      <w:r w:rsidR="00417803" w:rsidRPr="00E43278">
        <w:rPr>
          <w:rFonts w:asciiTheme="minorHAnsi" w:hAnsiTheme="minorHAnsi"/>
        </w:rPr>
        <w:tab/>
      </w:r>
      <w:r w:rsidR="00E41712" w:rsidRPr="00E43278">
        <w:rPr>
          <w:rFonts w:asciiTheme="minorHAnsi" w:hAnsiTheme="minorHAnsi"/>
        </w:rPr>
        <w:t>Leslie Marmon Silko (Laguna Pueblo), “Storyteller” (1981)**</w:t>
      </w:r>
    </w:p>
    <w:p w14:paraId="732C03C2" w14:textId="77777777" w:rsidR="00E41712" w:rsidRPr="00E43278" w:rsidRDefault="00E41712" w:rsidP="00E41712">
      <w:pPr>
        <w:widowControl w:val="0"/>
        <w:ind w:left="2160" w:hanging="2160"/>
        <w:rPr>
          <w:rFonts w:asciiTheme="minorHAnsi" w:hAnsiTheme="minorHAnsi"/>
        </w:rPr>
      </w:pPr>
      <w:r w:rsidRPr="00E43278">
        <w:rPr>
          <w:rFonts w:asciiTheme="minorHAnsi" w:hAnsiTheme="minorHAnsi"/>
        </w:rPr>
        <w:tab/>
      </w:r>
    </w:p>
    <w:p w14:paraId="7A991E36" w14:textId="77777777" w:rsidR="00E41712" w:rsidRPr="00E43278" w:rsidRDefault="00E41712" w:rsidP="00E41712">
      <w:pPr>
        <w:widowControl w:val="0"/>
        <w:ind w:left="2160" w:hanging="2160"/>
        <w:rPr>
          <w:rFonts w:asciiTheme="minorHAnsi" w:hAnsiTheme="minorHAnsi"/>
        </w:rPr>
      </w:pPr>
      <w:r w:rsidRPr="00E43278">
        <w:rPr>
          <w:rFonts w:asciiTheme="minorHAnsi" w:hAnsiTheme="minorHAnsi"/>
        </w:rPr>
        <w:tab/>
        <w:t>Culler, “Narrative”</w:t>
      </w:r>
    </w:p>
    <w:p w14:paraId="034F7FA8" w14:textId="4A18C0A1" w:rsidR="006002F8" w:rsidRDefault="00E41712" w:rsidP="00E417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Abrams, “Narrative and Narratology” and “Point of View”**</w:t>
      </w:r>
    </w:p>
    <w:p w14:paraId="2C1E0175" w14:textId="77777777" w:rsidR="000F1CF2" w:rsidRDefault="000F1CF2" w:rsidP="00E417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1BE1059C" w14:textId="77777777" w:rsidR="00631E11" w:rsidRPr="00E43278" w:rsidRDefault="00631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ab/>
      </w:r>
      <w:r w:rsidRPr="00E43278">
        <w:rPr>
          <w:rFonts w:asciiTheme="minorHAnsi" w:hAnsiTheme="minorHAnsi"/>
        </w:rPr>
        <w:tab/>
      </w:r>
      <w:r w:rsidRPr="00E43278">
        <w:rPr>
          <w:rFonts w:asciiTheme="minorHAnsi" w:hAnsiTheme="minorHAnsi"/>
        </w:rPr>
        <w:tab/>
        <w:t xml:space="preserve"> </w:t>
      </w:r>
    </w:p>
    <w:p w14:paraId="74DD2793" w14:textId="4429015D" w:rsidR="00776E11" w:rsidRPr="00E43278" w:rsidRDefault="00764465" w:rsidP="00776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rPr>
        <w:t>March 12</w:t>
      </w:r>
      <w:r w:rsidR="008D7FD3" w:rsidRPr="00E43278">
        <w:rPr>
          <w:rFonts w:asciiTheme="minorHAnsi" w:hAnsiTheme="minorHAnsi"/>
        </w:rPr>
        <w:t xml:space="preserve"> Th </w:t>
      </w:r>
      <w:r w:rsidR="008D7FD3" w:rsidRPr="00E43278">
        <w:rPr>
          <w:rFonts w:asciiTheme="minorHAnsi" w:hAnsiTheme="minorHAnsi"/>
        </w:rPr>
        <w:tab/>
      </w:r>
      <w:r w:rsidR="008D7FD3" w:rsidRPr="00E43278">
        <w:rPr>
          <w:rFonts w:asciiTheme="minorHAnsi" w:hAnsiTheme="minorHAnsi"/>
        </w:rPr>
        <w:tab/>
      </w:r>
      <w:r w:rsidR="00776E11" w:rsidRPr="00E43278">
        <w:rPr>
          <w:rFonts w:asciiTheme="minorHAnsi" w:hAnsiTheme="minorHAnsi"/>
        </w:rPr>
        <w:t>Henry Lawson, "Shall We Gather At The River?"</w:t>
      </w:r>
      <w:r w:rsidR="005949A4" w:rsidRPr="00E43278">
        <w:rPr>
          <w:rFonts w:asciiTheme="minorHAnsi" w:hAnsiTheme="minorHAnsi"/>
        </w:rPr>
        <w:t xml:space="preserve">  (1900ish)  **</w:t>
      </w:r>
    </w:p>
    <w:p w14:paraId="5AE9BE49" w14:textId="77777777" w:rsidR="005949A4" w:rsidRPr="00E43278" w:rsidRDefault="005949A4" w:rsidP="00776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p>
    <w:p w14:paraId="0B574A8D" w14:textId="4CE9AECC" w:rsidR="00674868" w:rsidRPr="00E43278" w:rsidRDefault="00855F96" w:rsidP="008D7F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b/>
        </w:rPr>
      </w:pPr>
      <w:r w:rsidRPr="00E43278">
        <w:rPr>
          <w:rFonts w:asciiTheme="minorHAnsi" w:hAnsiTheme="minorHAnsi"/>
          <w:b/>
        </w:rPr>
        <w:t>Week 10</w:t>
      </w:r>
      <w:r w:rsidRPr="00E43278">
        <w:rPr>
          <w:rFonts w:asciiTheme="minorHAnsi" w:hAnsiTheme="minorHAnsi"/>
          <w:b/>
        </w:rPr>
        <w:tab/>
      </w:r>
      <w:r w:rsidRPr="00E43278">
        <w:rPr>
          <w:rFonts w:asciiTheme="minorHAnsi" w:hAnsiTheme="minorHAnsi"/>
          <w:b/>
        </w:rPr>
        <w:tab/>
      </w:r>
      <w:r w:rsidR="00DE78D6" w:rsidRPr="00E43278">
        <w:rPr>
          <w:rFonts w:asciiTheme="minorHAnsi" w:hAnsiTheme="minorHAnsi"/>
          <w:b/>
        </w:rPr>
        <w:t>Longer Narrative  -- Captivities</w:t>
      </w:r>
    </w:p>
    <w:p w14:paraId="2ED3BB32" w14:textId="77777777" w:rsidR="008D7FD3" w:rsidRPr="00E43278" w:rsidRDefault="008D7FD3" w:rsidP="008D7F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p>
    <w:p w14:paraId="2735FFA0" w14:textId="2E04D368" w:rsidR="00446C0E" w:rsidRPr="00BB2486" w:rsidRDefault="00764465" w:rsidP="00BB24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rPr>
        <w:t>March 17</w:t>
      </w:r>
      <w:r w:rsidR="00284ED3" w:rsidRPr="00E43278">
        <w:rPr>
          <w:rFonts w:asciiTheme="minorHAnsi" w:hAnsiTheme="minorHAnsi"/>
        </w:rPr>
        <w:t xml:space="preserve"> Tu</w:t>
      </w:r>
      <w:r w:rsidR="00284ED3" w:rsidRPr="00E43278">
        <w:rPr>
          <w:rFonts w:asciiTheme="minorHAnsi" w:hAnsiTheme="minorHAnsi"/>
        </w:rPr>
        <w:tab/>
      </w:r>
      <w:r w:rsidR="00284ED3" w:rsidRPr="00E43278">
        <w:rPr>
          <w:rFonts w:asciiTheme="minorHAnsi" w:hAnsiTheme="minorHAnsi"/>
        </w:rPr>
        <w:tab/>
      </w:r>
      <w:r w:rsidR="00DE78D6" w:rsidRPr="00E43278">
        <w:rPr>
          <w:rFonts w:asciiTheme="minorHAnsi" w:hAnsiTheme="minorHAnsi"/>
        </w:rPr>
        <w:t xml:space="preserve">Begin Harriet Jacobs, </w:t>
      </w:r>
      <w:r w:rsidR="00DE78D6" w:rsidRPr="00E43278">
        <w:rPr>
          <w:rFonts w:asciiTheme="minorHAnsi" w:hAnsiTheme="minorHAnsi"/>
          <w:i/>
        </w:rPr>
        <w:t xml:space="preserve">Incidents in the Life of a Slave Girl  </w:t>
      </w:r>
      <w:r w:rsidR="006002F8" w:rsidRPr="00E43278">
        <w:rPr>
          <w:rFonts w:asciiTheme="minorHAnsi" w:hAnsiTheme="minorHAnsi"/>
        </w:rPr>
        <w:tab/>
      </w:r>
      <w:r w:rsidR="006002F8" w:rsidRPr="00E43278">
        <w:rPr>
          <w:rFonts w:asciiTheme="minorHAnsi" w:hAnsiTheme="minorHAnsi"/>
        </w:rPr>
        <w:tab/>
      </w:r>
      <w:r w:rsidR="006002F8" w:rsidRPr="00E43278">
        <w:rPr>
          <w:rFonts w:asciiTheme="minorHAnsi" w:hAnsiTheme="minorHAnsi"/>
          <w:i/>
        </w:rPr>
        <w:t xml:space="preserve"> </w:t>
      </w:r>
    </w:p>
    <w:p w14:paraId="5D9C6342" w14:textId="77777777" w:rsidR="00631E11" w:rsidRPr="00E43278" w:rsidRDefault="00631E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08863ED2" w14:textId="2134A099" w:rsidR="001C15C3" w:rsidRPr="00E43278" w:rsidRDefault="00764465" w:rsidP="001C15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heme="minorHAnsi" w:hAnsiTheme="minorHAnsi"/>
        </w:rPr>
      </w:pPr>
      <w:r w:rsidRPr="00E43278">
        <w:rPr>
          <w:rFonts w:asciiTheme="minorHAnsi" w:hAnsiTheme="minorHAnsi"/>
        </w:rPr>
        <w:t>March 19</w:t>
      </w:r>
      <w:r w:rsidR="008D7FD3" w:rsidRPr="00E43278">
        <w:rPr>
          <w:rFonts w:asciiTheme="minorHAnsi" w:hAnsiTheme="minorHAnsi"/>
        </w:rPr>
        <w:t xml:space="preserve"> Th</w:t>
      </w:r>
      <w:r w:rsidR="008D7FD3" w:rsidRPr="00E43278">
        <w:rPr>
          <w:rFonts w:asciiTheme="minorHAnsi" w:hAnsiTheme="minorHAnsi"/>
        </w:rPr>
        <w:tab/>
      </w:r>
      <w:r w:rsidR="008D7FD3" w:rsidRPr="00E43278">
        <w:rPr>
          <w:rFonts w:asciiTheme="minorHAnsi" w:hAnsiTheme="minorHAnsi"/>
        </w:rPr>
        <w:tab/>
      </w:r>
      <w:r w:rsidR="00BD4326" w:rsidRPr="00E43278">
        <w:rPr>
          <w:rFonts w:asciiTheme="minorHAnsi" w:hAnsiTheme="minorHAnsi"/>
        </w:rPr>
        <w:t>continue Jacobs (through Part II</w:t>
      </w:r>
      <w:r w:rsidR="001C15C3">
        <w:rPr>
          <w:rFonts w:asciiTheme="minorHAnsi" w:hAnsiTheme="minorHAnsi"/>
        </w:rPr>
        <w:t>)</w:t>
      </w:r>
    </w:p>
    <w:p w14:paraId="34118D4E" w14:textId="77777777" w:rsidR="00DB569B" w:rsidRPr="00E43278" w:rsidRDefault="00DB569B" w:rsidP="00507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b/>
        </w:rPr>
      </w:pPr>
    </w:p>
    <w:p w14:paraId="2066BF48" w14:textId="196AE016" w:rsidR="00DA23DD" w:rsidRPr="00E43278" w:rsidRDefault="00BB2486" w:rsidP="00DA23D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Pr>
          <w:rFonts w:asciiTheme="minorHAnsi" w:hAnsiTheme="minorHAnsi"/>
          <w:b/>
        </w:rPr>
        <w:t>Friday March 20</w:t>
      </w:r>
      <w:r w:rsidR="00DF5FB0" w:rsidRPr="00E43278">
        <w:rPr>
          <w:rFonts w:asciiTheme="minorHAnsi" w:hAnsiTheme="minorHAnsi"/>
          <w:b/>
        </w:rPr>
        <w:t xml:space="preserve">  </w:t>
      </w:r>
      <w:r w:rsidR="00DF5FB0" w:rsidRPr="00E43278">
        <w:rPr>
          <w:rFonts w:asciiTheme="minorHAnsi" w:hAnsiTheme="minorHAnsi"/>
          <w:b/>
        </w:rPr>
        <w:tab/>
      </w:r>
      <w:proofErr w:type="gramStart"/>
      <w:r w:rsidR="00DA23DD" w:rsidRPr="00E43278">
        <w:rPr>
          <w:rFonts w:asciiTheme="minorHAnsi" w:hAnsiTheme="minorHAnsi"/>
          <w:b/>
        </w:rPr>
        <w:t>Second</w:t>
      </w:r>
      <w:proofErr w:type="gramEnd"/>
      <w:r w:rsidR="00DA23DD" w:rsidRPr="00E43278">
        <w:rPr>
          <w:rFonts w:asciiTheme="minorHAnsi" w:hAnsiTheme="minorHAnsi"/>
          <w:b/>
        </w:rPr>
        <w:t xml:space="preserve"> essay due on Drama or Narrative</w:t>
      </w:r>
    </w:p>
    <w:p w14:paraId="20C4EDBF" w14:textId="77777777" w:rsidR="00DB569B" w:rsidRPr="00E43278" w:rsidRDefault="00DB5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14:paraId="3DE181E4" w14:textId="1B64EE3A" w:rsidR="000852E2" w:rsidRPr="00E43278" w:rsidRDefault="00BB7A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r w:rsidRPr="00E43278">
        <w:rPr>
          <w:rFonts w:asciiTheme="minorHAnsi" w:hAnsiTheme="minorHAnsi"/>
          <w:b/>
        </w:rPr>
        <w:t>Week 11</w:t>
      </w:r>
      <w:r w:rsidR="009D3428" w:rsidRPr="00E43278">
        <w:rPr>
          <w:rFonts w:asciiTheme="minorHAnsi" w:hAnsiTheme="minorHAnsi"/>
          <w:b/>
        </w:rPr>
        <w:t xml:space="preserve"> </w:t>
      </w:r>
      <w:r w:rsidR="009D3428" w:rsidRPr="00E43278">
        <w:rPr>
          <w:rFonts w:asciiTheme="minorHAnsi" w:hAnsiTheme="minorHAnsi"/>
          <w:b/>
        </w:rPr>
        <w:tab/>
      </w:r>
      <w:r w:rsidR="009D3428" w:rsidRPr="00E43278">
        <w:rPr>
          <w:rFonts w:asciiTheme="minorHAnsi" w:hAnsiTheme="minorHAnsi"/>
          <w:b/>
        </w:rPr>
        <w:tab/>
      </w:r>
      <w:r w:rsidR="00DD7912" w:rsidRPr="00E43278">
        <w:rPr>
          <w:rFonts w:asciiTheme="minorHAnsi" w:hAnsiTheme="minorHAnsi"/>
          <w:b/>
        </w:rPr>
        <w:t xml:space="preserve"> </w:t>
      </w:r>
    </w:p>
    <w:p w14:paraId="0F40E8F0" w14:textId="77777777" w:rsidR="00DB569B" w:rsidRPr="00E43278" w:rsidRDefault="00DB5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p>
    <w:p w14:paraId="169A9F9C" w14:textId="07F5F33E" w:rsidR="00855F96" w:rsidRPr="00E43278" w:rsidRDefault="00764465"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rPr>
        <w:t>March 24</w:t>
      </w:r>
      <w:r w:rsidR="008D7FD3" w:rsidRPr="00E43278">
        <w:rPr>
          <w:rFonts w:asciiTheme="minorHAnsi" w:hAnsiTheme="minorHAnsi"/>
        </w:rPr>
        <w:t xml:space="preserve"> Tu</w:t>
      </w:r>
      <w:r w:rsidR="00855F96" w:rsidRPr="00E43278">
        <w:rPr>
          <w:rFonts w:asciiTheme="minorHAnsi" w:hAnsiTheme="minorHAnsi"/>
        </w:rPr>
        <w:tab/>
      </w:r>
      <w:r w:rsidR="000852E2" w:rsidRPr="00E43278">
        <w:rPr>
          <w:rFonts w:asciiTheme="minorHAnsi" w:hAnsiTheme="minorHAnsi"/>
        </w:rPr>
        <w:tab/>
      </w:r>
      <w:r w:rsidR="00284ED3" w:rsidRPr="00E43278">
        <w:rPr>
          <w:rFonts w:asciiTheme="minorHAnsi" w:hAnsiTheme="minorHAnsi"/>
        </w:rPr>
        <w:t xml:space="preserve">finish </w:t>
      </w:r>
      <w:r w:rsidR="00BD4326" w:rsidRPr="00E43278">
        <w:rPr>
          <w:rFonts w:asciiTheme="minorHAnsi" w:hAnsiTheme="minorHAnsi"/>
        </w:rPr>
        <w:t xml:space="preserve">Jacobs </w:t>
      </w:r>
    </w:p>
    <w:p w14:paraId="44E9F319" w14:textId="77777777" w:rsidR="00DD7912" w:rsidRPr="00E43278" w:rsidRDefault="00DD7912"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i/>
        </w:rPr>
      </w:pPr>
      <w:r w:rsidRPr="00E43278">
        <w:rPr>
          <w:rFonts w:asciiTheme="minorHAnsi" w:hAnsiTheme="minorHAnsi"/>
          <w:i/>
        </w:rPr>
        <w:tab/>
      </w:r>
      <w:r w:rsidRPr="00E43278">
        <w:rPr>
          <w:rFonts w:asciiTheme="minorHAnsi" w:hAnsiTheme="minorHAnsi"/>
          <w:i/>
        </w:rPr>
        <w:tab/>
      </w:r>
      <w:r w:rsidRPr="00E43278">
        <w:rPr>
          <w:rFonts w:asciiTheme="minorHAnsi" w:hAnsiTheme="minorHAnsi"/>
          <w:i/>
        </w:rPr>
        <w:tab/>
      </w:r>
    </w:p>
    <w:p w14:paraId="5E1FCE3D" w14:textId="07589278" w:rsidR="00DB569B" w:rsidRPr="00E43278" w:rsidRDefault="00764465" w:rsidP="00507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rPr>
        <w:t xml:space="preserve">March 26 Th </w:t>
      </w:r>
      <w:r w:rsidRPr="00E43278">
        <w:rPr>
          <w:rFonts w:asciiTheme="minorHAnsi" w:hAnsiTheme="minorHAnsi"/>
        </w:rPr>
        <w:tab/>
      </w:r>
      <w:r w:rsidR="00DB569B" w:rsidRPr="00E43278">
        <w:rPr>
          <w:rFonts w:asciiTheme="minorHAnsi" w:hAnsiTheme="minorHAnsi"/>
        </w:rPr>
        <w:t xml:space="preserve"> </w:t>
      </w:r>
      <w:r w:rsidR="00DB569B" w:rsidRPr="00E43278">
        <w:rPr>
          <w:rFonts w:asciiTheme="minorHAnsi" w:hAnsiTheme="minorHAnsi"/>
        </w:rPr>
        <w:tab/>
      </w:r>
      <w:r w:rsidR="00284ED3" w:rsidRPr="00E43278">
        <w:rPr>
          <w:rFonts w:asciiTheme="minorHAnsi" w:hAnsiTheme="minorHAnsi"/>
        </w:rPr>
        <w:t xml:space="preserve">Cormac McCarthy, </w:t>
      </w:r>
      <w:r w:rsidR="00284ED3" w:rsidRPr="00E43278">
        <w:rPr>
          <w:rFonts w:asciiTheme="minorHAnsi" w:hAnsiTheme="minorHAnsi"/>
          <w:i/>
        </w:rPr>
        <w:t>All the Pretty Horses</w:t>
      </w:r>
      <w:r w:rsidR="00284ED3" w:rsidRPr="00E43278">
        <w:rPr>
          <w:rFonts w:asciiTheme="minorHAnsi" w:hAnsiTheme="minorHAnsi"/>
        </w:rPr>
        <w:t xml:space="preserve"> (Part I) </w:t>
      </w:r>
    </w:p>
    <w:p w14:paraId="0537D0EE" w14:textId="77777777" w:rsidR="002C6F46" w:rsidRPr="00E43278" w:rsidRDefault="002C6F46" w:rsidP="005072C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p>
    <w:p w14:paraId="4956FAF9" w14:textId="75ED5ACD" w:rsidR="00855F96" w:rsidRPr="00E43278" w:rsidRDefault="00855F96" w:rsidP="00DB569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rPr>
      </w:pPr>
      <w:r w:rsidRPr="00E43278">
        <w:rPr>
          <w:rFonts w:asciiTheme="minorHAnsi" w:hAnsiTheme="minorHAnsi"/>
          <w:b/>
        </w:rPr>
        <w:t>Week 12</w:t>
      </w:r>
      <w:r w:rsidRPr="00E43278">
        <w:rPr>
          <w:rFonts w:asciiTheme="minorHAnsi" w:hAnsiTheme="minorHAnsi"/>
        </w:rPr>
        <w:tab/>
      </w:r>
      <w:r w:rsidRPr="00E43278">
        <w:rPr>
          <w:rFonts w:asciiTheme="minorHAnsi" w:hAnsiTheme="minorHAnsi"/>
        </w:rPr>
        <w:tab/>
      </w:r>
      <w:r w:rsidR="00284ED3" w:rsidRPr="00E43278">
        <w:rPr>
          <w:rFonts w:asciiTheme="minorHAnsi" w:hAnsiTheme="minorHAnsi"/>
          <w:b/>
        </w:rPr>
        <w:t>Popular Genres:  the Literary Western</w:t>
      </w:r>
    </w:p>
    <w:p w14:paraId="28E70B5C" w14:textId="77777777" w:rsidR="00855F96" w:rsidRPr="00E43278" w:rsidRDefault="00855F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42AB8749" w14:textId="1A19327D" w:rsidR="008D7FD3" w:rsidRPr="00E43278" w:rsidRDefault="007644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March 31</w:t>
      </w:r>
      <w:r w:rsidR="008D7FD3" w:rsidRPr="00E43278">
        <w:rPr>
          <w:rFonts w:asciiTheme="minorHAnsi" w:hAnsiTheme="minorHAnsi"/>
        </w:rPr>
        <w:tab/>
      </w:r>
      <w:r w:rsidR="008D7FD3" w:rsidRPr="00E43278">
        <w:rPr>
          <w:rFonts w:asciiTheme="minorHAnsi" w:hAnsiTheme="minorHAnsi"/>
        </w:rPr>
        <w:tab/>
      </w:r>
      <w:r w:rsidR="00284ED3" w:rsidRPr="00E43278">
        <w:rPr>
          <w:rFonts w:asciiTheme="minorHAnsi" w:hAnsiTheme="minorHAnsi"/>
        </w:rPr>
        <w:t>continue McCarthy (Part II)</w:t>
      </w:r>
    </w:p>
    <w:p w14:paraId="4971E492" w14:textId="77777777" w:rsidR="008D7FD3" w:rsidRPr="00E43278" w:rsidRDefault="008D7FD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315A81D7" w14:textId="2528F372" w:rsidR="009C7876" w:rsidRPr="00E43278" w:rsidRDefault="007644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April 2</w:t>
      </w:r>
      <w:r w:rsidR="008D7FD3" w:rsidRPr="00E43278">
        <w:rPr>
          <w:rFonts w:asciiTheme="minorHAnsi" w:hAnsiTheme="minorHAnsi"/>
        </w:rPr>
        <w:t xml:space="preserve"> </w:t>
      </w:r>
      <w:r w:rsidR="008D7FD3" w:rsidRPr="00E43278">
        <w:rPr>
          <w:rFonts w:asciiTheme="minorHAnsi" w:hAnsiTheme="minorHAnsi"/>
        </w:rPr>
        <w:tab/>
      </w:r>
      <w:r w:rsidR="008D7FD3" w:rsidRPr="00E43278">
        <w:rPr>
          <w:rFonts w:asciiTheme="minorHAnsi" w:hAnsiTheme="minorHAnsi"/>
        </w:rPr>
        <w:tab/>
      </w:r>
      <w:r w:rsidR="00DE78D6">
        <w:rPr>
          <w:rFonts w:asciiTheme="minorHAnsi" w:hAnsiTheme="minorHAnsi"/>
        </w:rPr>
        <w:t>midterm recess</w:t>
      </w:r>
    </w:p>
    <w:p w14:paraId="7833F5E9" w14:textId="77777777" w:rsidR="00855F96" w:rsidRPr="00E43278" w:rsidRDefault="00855F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7C6DDF8E" w14:textId="11DA11E6" w:rsidR="00855F96" w:rsidRPr="00E43278" w:rsidRDefault="00855F96"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b/>
        </w:rPr>
        <w:t>Week 13</w:t>
      </w:r>
      <w:r w:rsidRPr="00E43278">
        <w:rPr>
          <w:rFonts w:asciiTheme="minorHAnsi" w:hAnsiTheme="minorHAnsi"/>
          <w:b/>
        </w:rPr>
        <w:tab/>
      </w:r>
      <w:r w:rsidRPr="00E43278">
        <w:rPr>
          <w:rFonts w:asciiTheme="minorHAnsi" w:hAnsiTheme="minorHAnsi"/>
          <w:b/>
        </w:rPr>
        <w:tab/>
      </w:r>
      <w:r w:rsidR="00DD7912" w:rsidRPr="00E43278">
        <w:rPr>
          <w:rFonts w:asciiTheme="minorHAnsi" w:hAnsiTheme="minorHAnsi"/>
        </w:rPr>
        <w:tab/>
      </w:r>
    </w:p>
    <w:p w14:paraId="1E264ACA" w14:textId="77777777" w:rsidR="008D7FD3" w:rsidRPr="00E43278" w:rsidRDefault="008D7FD3"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p>
    <w:p w14:paraId="3E0FF921" w14:textId="77777777" w:rsidR="00257C80" w:rsidRPr="00E43278" w:rsidRDefault="00764465"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rPr>
        <w:t>April 7</w:t>
      </w:r>
      <w:r w:rsidR="00257C80" w:rsidRPr="00E43278">
        <w:rPr>
          <w:rFonts w:asciiTheme="minorHAnsi" w:hAnsiTheme="minorHAnsi"/>
        </w:rPr>
        <w:t xml:space="preserve"> Tu</w:t>
      </w:r>
      <w:r w:rsidR="00257C80" w:rsidRPr="00E43278">
        <w:rPr>
          <w:rFonts w:asciiTheme="minorHAnsi" w:hAnsiTheme="minorHAnsi"/>
        </w:rPr>
        <w:tab/>
      </w:r>
      <w:r w:rsidR="00257C80" w:rsidRPr="00E43278">
        <w:rPr>
          <w:rFonts w:asciiTheme="minorHAnsi" w:hAnsiTheme="minorHAnsi"/>
        </w:rPr>
        <w:tab/>
      </w:r>
      <w:r w:rsidR="00071DE4" w:rsidRPr="00E43278">
        <w:rPr>
          <w:rFonts w:asciiTheme="minorHAnsi" w:hAnsiTheme="minorHAnsi"/>
        </w:rPr>
        <w:t xml:space="preserve">Dr. Comer lectures, </w:t>
      </w:r>
      <w:r w:rsidR="00071DE4" w:rsidRPr="00E43278">
        <w:rPr>
          <w:rFonts w:asciiTheme="minorHAnsi" w:hAnsiTheme="minorHAnsi"/>
          <w:i/>
        </w:rPr>
        <w:t xml:space="preserve">All the Pretty Horses </w:t>
      </w:r>
      <w:r w:rsidR="00071DE4" w:rsidRPr="00E43278">
        <w:rPr>
          <w:rFonts w:asciiTheme="minorHAnsi" w:hAnsiTheme="minorHAnsi"/>
        </w:rPr>
        <w:t>(1992)</w:t>
      </w:r>
    </w:p>
    <w:p w14:paraId="43FE1D78" w14:textId="77777777" w:rsidR="00257625" w:rsidRPr="00E43278" w:rsidRDefault="00257625"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p>
    <w:p w14:paraId="05D5475A" w14:textId="18973479" w:rsidR="00257C80" w:rsidRPr="00E43278" w:rsidRDefault="00764465"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rPr>
        <w:t>April 9</w:t>
      </w:r>
      <w:r w:rsidR="00257C80" w:rsidRPr="00E43278">
        <w:rPr>
          <w:rFonts w:asciiTheme="minorHAnsi" w:hAnsiTheme="minorHAnsi"/>
        </w:rPr>
        <w:t xml:space="preserve"> Th</w:t>
      </w:r>
      <w:r w:rsidR="00257C80" w:rsidRPr="00E43278">
        <w:rPr>
          <w:rFonts w:asciiTheme="minorHAnsi" w:hAnsiTheme="minorHAnsi"/>
        </w:rPr>
        <w:tab/>
      </w:r>
      <w:r w:rsidR="00257C80" w:rsidRPr="00E43278">
        <w:rPr>
          <w:rFonts w:asciiTheme="minorHAnsi" w:hAnsiTheme="minorHAnsi"/>
        </w:rPr>
        <w:tab/>
        <w:t xml:space="preserve">finish </w:t>
      </w:r>
      <w:r w:rsidR="00DE78D6">
        <w:rPr>
          <w:rFonts w:asciiTheme="minorHAnsi" w:hAnsiTheme="minorHAnsi"/>
        </w:rPr>
        <w:t xml:space="preserve">McCarthy, </w:t>
      </w:r>
      <w:r w:rsidR="00F27370" w:rsidRPr="00E43278">
        <w:rPr>
          <w:rFonts w:asciiTheme="minorHAnsi" w:hAnsiTheme="minorHAnsi"/>
        </w:rPr>
        <w:t xml:space="preserve">start Coupland </w:t>
      </w:r>
    </w:p>
    <w:p w14:paraId="621EEB6F" w14:textId="77777777" w:rsidR="00257C80" w:rsidRDefault="00257C80"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p>
    <w:p w14:paraId="3E78B4DC" w14:textId="413383EE" w:rsidR="0051764A" w:rsidRDefault="0051764A"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b/>
        </w:rPr>
      </w:pPr>
      <w:r>
        <w:rPr>
          <w:rFonts w:asciiTheme="minorHAnsi" w:hAnsiTheme="minorHAnsi"/>
          <w:b/>
        </w:rPr>
        <w:t>Reading Response due in class</w:t>
      </w:r>
    </w:p>
    <w:p w14:paraId="06F4A660" w14:textId="77777777" w:rsidR="0051764A" w:rsidRPr="0051764A" w:rsidRDefault="0051764A" w:rsidP="00DD791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b/>
        </w:rPr>
      </w:pPr>
    </w:p>
    <w:p w14:paraId="573AF3D0" w14:textId="7957959B" w:rsidR="00855F96" w:rsidRPr="00E43278" w:rsidRDefault="00855F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b/>
        </w:rPr>
        <w:t>Week 14</w:t>
      </w:r>
      <w:r w:rsidRPr="00E43278">
        <w:rPr>
          <w:rFonts w:asciiTheme="minorHAnsi" w:hAnsiTheme="minorHAnsi"/>
          <w:b/>
        </w:rPr>
        <w:tab/>
      </w:r>
      <w:r w:rsidRPr="00E43278">
        <w:rPr>
          <w:rFonts w:asciiTheme="minorHAnsi" w:hAnsiTheme="minorHAnsi"/>
          <w:b/>
        </w:rPr>
        <w:tab/>
      </w:r>
      <w:r w:rsidR="00257C80" w:rsidRPr="00E43278">
        <w:rPr>
          <w:rFonts w:asciiTheme="minorHAnsi" w:hAnsiTheme="minorHAnsi"/>
          <w:b/>
        </w:rPr>
        <w:t xml:space="preserve">Multimedia </w:t>
      </w:r>
      <w:r w:rsidR="001C15C3">
        <w:rPr>
          <w:rFonts w:asciiTheme="minorHAnsi" w:hAnsiTheme="minorHAnsi"/>
          <w:b/>
        </w:rPr>
        <w:t>Genres</w:t>
      </w:r>
    </w:p>
    <w:p w14:paraId="0BA86163" w14:textId="77777777" w:rsidR="00257C80" w:rsidRPr="00E43278" w:rsidRDefault="00257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55ACB8E1" w14:textId="77777777" w:rsidR="00855F96" w:rsidRPr="00E43278" w:rsidRDefault="0076446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rPr>
        <w:t>April 14</w:t>
      </w:r>
      <w:r w:rsidR="00257C80" w:rsidRPr="00E43278">
        <w:rPr>
          <w:rFonts w:asciiTheme="minorHAnsi" w:hAnsiTheme="minorHAnsi"/>
        </w:rPr>
        <w:t xml:space="preserve"> Tu</w:t>
      </w:r>
      <w:r w:rsidR="00855F96" w:rsidRPr="00E43278">
        <w:rPr>
          <w:rFonts w:asciiTheme="minorHAnsi" w:hAnsiTheme="minorHAnsi"/>
        </w:rPr>
        <w:tab/>
      </w:r>
      <w:r w:rsidR="00257C80" w:rsidRPr="00E43278">
        <w:rPr>
          <w:rFonts w:asciiTheme="minorHAnsi" w:hAnsiTheme="minorHAnsi"/>
        </w:rPr>
        <w:tab/>
        <w:t xml:space="preserve">Coupland, </w:t>
      </w:r>
      <w:r w:rsidR="00257C80" w:rsidRPr="00E43278">
        <w:rPr>
          <w:rFonts w:asciiTheme="minorHAnsi" w:hAnsiTheme="minorHAnsi"/>
          <w:i/>
        </w:rPr>
        <w:t xml:space="preserve">Generation X: Tales of an Accelerated Culture </w:t>
      </w:r>
    </w:p>
    <w:p w14:paraId="5E3D6621" w14:textId="77777777" w:rsidR="00C612E1" w:rsidRPr="00E43278" w:rsidRDefault="00C612E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7483EA62" w14:textId="4F7C9EAD" w:rsidR="00855F96" w:rsidRPr="00E43278" w:rsidRDefault="00E61F68" w:rsidP="00257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rPr>
        <w:t>April 16 Th</w:t>
      </w:r>
      <w:r w:rsidRPr="00E43278">
        <w:rPr>
          <w:rFonts w:asciiTheme="minorHAnsi" w:hAnsiTheme="minorHAnsi"/>
        </w:rPr>
        <w:tab/>
      </w:r>
      <w:r w:rsidRPr="00E43278">
        <w:rPr>
          <w:rFonts w:asciiTheme="minorHAnsi" w:hAnsiTheme="minorHAnsi"/>
        </w:rPr>
        <w:tab/>
      </w:r>
      <w:r>
        <w:rPr>
          <w:rFonts w:asciiTheme="minorHAnsi" w:hAnsiTheme="minorHAnsi"/>
        </w:rPr>
        <w:t>Finish Coupland</w:t>
      </w:r>
    </w:p>
    <w:p w14:paraId="03C3AF1C" w14:textId="77777777" w:rsidR="00855F96" w:rsidRPr="00E43278" w:rsidRDefault="00855F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4F6529FC" w14:textId="77777777" w:rsidR="00BB2486" w:rsidRDefault="009C7876" w:rsidP="00BB24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b/>
        </w:rPr>
        <w:t>Week 15</w:t>
      </w:r>
      <w:r w:rsidRPr="00E43278">
        <w:rPr>
          <w:rFonts w:asciiTheme="minorHAnsi" w:hAnsiTheme="minorHAnsi"/>
        </w:rPr>
        <w:t xml:space="preserve"> </w:t>
      </w:r>
      <w:r w:rsidR="00DE78D6">
        <w:rPr>
          <w:rFonts w:asciiTheme="minorHAnsi" w:hAnsiTheme="minorHAnsi"/>
        </w:rPr>
        <w:tab/>
      </w:r>
    </w:p>
    <w:p w14:paraId="1D9894F7" w14:textId="77777777" w:rsidR="00BB2486" w:rsidRDefault="00BB2486" w:rsidP="00BB24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p>
    <w:p w14:paraId="783DC736" w14:textId="770889BA" w:rsidR="00257C80" w:rsidRDefault="00764465" w:rsidP="00BB24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rPr>
      </w:pPr>
      <w:r w:rsidRPr="00E43278">
        <w:rPr>
          <w:rFonts w:asciiTheme="minorHAnsi" w:hAnsiTheme="minorHAnsi"/>
        </w:rPr>
        <w:t>April 22</w:t>
      </w:r>
      <w:r w:rsidR="00257C80" w:rsidRPr="00E43278">
        <w:rPr>
          <w:rFonts w:asciiTheme="minorHAnsi" w:hAnsiTheme="minorHAnsi"/>
        </w:rPr>
        <w:t xml:space="preserve"> Tu</w:t>
      </w:r>
      <w:r w:rsidR="00257C80" w:rsidRPr="00E43278">
        <w:rPr>
          <w:rFonts w:asciiTheme="minorHAnsi" w:hAnsiTheme="minorHAnsi"/>
        </w:rPr>
        <w:tab/>
      </w:r>
      <w:r w:rsidR="00257C80" w:rsidRPr="00E43278">
        <w:rPr>
          <w:rFonts w:asciiTheme="minorHAnsi" w:hAnsiTheme="minorHAnsi"/>
        </w:rPr>
        <w:tab/>
      </w:r>
      <w:r w:rsidR="00284ED3" w:rsidRPr="00E43278">
        <w:rPr>
          <w:rFonts w:asciiTheme="minorHAnsi" w:hAnsiTheme="minorHAnsi"/>
        </w:rPr>
        <w:t xml:space="preserve">Synthesis: </w:t>
      </w:r>
      <w:r w:rsidR="00257C80" w:rsidRPr="00E43278">
        <w:rPr>
          <w:rFonts w:asciiTheme="minorHAnsi" w:hAnsiTheme="minorHAnsi"/>
        </w:rPr>
        <w:t>How is a Poem Not a Novel?</w:t>
      </w:r>
    </w:p>
    <w:p w14:paraId="7B01C5DA" w14:textId="5214C2FA" w:rsidR="001C15C3" w:rsidRPr="00E43278" w:rsidRDefault="001C15C3" w:rsidP="00257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Questions about Final Paper</w:t>
      </w:r>
    </w:p>
    <w:p w14:paraId="751060DE" w14:textId="77777777" w:rsidR="00257C80" w:rsidRPr="00E43278" w:rsidRDefault="00257C80" w:rsidP="00257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p>
    <w:p w14:paraId="10612767" w14:textId="77777777" w:rsidR="00257C80" w:rsidRPr="00E43278" w:rsidRDefault="00764465" w:rsidP="00257C8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rPr>
      </w:pPr>
      <w:r w:rsidRPr="00E43278">
        <w:rPr>
          <w:rFonts w:asciiTheme="minorHAnsi" w:hAnsiTheme="minorHAnsi"/>
        </w:rPr>
        <w:t>April 24</w:t>
      </w:r>
      <w:r w:rsidR="00257C80" w:rsidRPr="00E43278">
        <w:rPr>
          <w:rFonts w:asciiTheme="minorHAnsi" w:hAnsiTheme="minorHAnsi"/>
        </w:rPr>
        <w:t xml:space="preserve"> Th</w:t>
      </w:r>
      <w:r w:rsidR="00257C80" w:rsidRPr="00E43278">
        <w:rPr>
          <w:rFonts w:asciiTheme="minorHAnsi" w:hAnsiTheme="minorHAnsi"/>
        </w:rPr>
        <w:tab/>
      </w:r>
      <w:r w:rsidR="00257C80" w:rsidRPr="00E43278">
        <w:rPr>
          <w:rFonts w:asciiTheme="minorHAnsi" w:hAnsiTheme="minorHAnsi"/>
        </w:rPr>
        <w:tab/>
      </w:r>
      <w:r w:rsidR="008E524A" w:rsidRPr="00E43278">
        <w:rPr>
          <w:rFonts w:asciiTheme="minorHAnsi" w:hAnsiTheme="minorHAnsi"/>
        </w:rPr>
        <w:t xml:space="preserve">Highlights </w:t>
      </w:r>
      <w:r w:rsidR="00257C80" w:rsidRPr="00E43278">
        <w:rPr>
          <w:rFonts w:asciiTheme="minorHAnsi" w:hAnsiTheme="minorHAnsi"/>
        </w:rPr>
        <w:t xml:space="preserve"> </w:t>
      </w:r>
    </w:p>
    <w:p w14:paraId="7A314C8B" w14:textId="77777777" w:rsidR="00855F96" w:rsidRDefault="00855F9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0" w:lineRule="atLeast"/>
      </w:pPr>
    </w:p>
    <w:sectPr w:rsidR="00855F96">
      <w:headerReference w:type="even" r:id="rId12"/>
      <w:headerReference w:type="default" r:id="rId13"/>
      <w:footerReference w:type="even" r:id="rId14"/>
      <w:footerReference w:type="default" r:id="rId15"/>
      <w:type w:val="continuous"/>
      <w:pgSz w:w="12240" w:h="15840"/>
      <w:pgMar w:top="1440" w:right="1440" w:bottom="1830" w:left="1440" w:header="1440" w:footer="13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AA0B2" w14:textId="77777777" w:rsidR="004C6DB6" w:rsidRDefault="004C6DB6">
      <w:r>
        <w:separator/>
      </w:r>
    </w:p>
  </w:endnote>
  <w:endnote w:type="continuationSeparator" w:id="0">
    <w:p w14:paraId="2DDC1003" w14:textId="77777777" w:rsidR="004C6DB6" w:rsidRDefault="004C6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lfaen">
    <w:altName w:val="Times New Roman"/>
    <w:panose1 w:val="00000000000000000000"/>
    <w:charset w:val="4D"/>
    <w:family w:val="roman"/>
    <w:notTrueType/>
    <w:pitch w:val="variable"/>
    <w:sig w:usb0="00C00283" w:usb1="00000000" w:usb2="00000000" w:usb3="00000000" w:csb0="0000000D"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ABA56" w14:textId="77777777" w:rsidR="004C6DB6" w:rsidRDefault="004C6DB6">
    <w:pPr>
      <w:framePr w:w="9360" w:h="280" w:hRule="exact" w:wrap="notBeside" w:vAnchor="page" w:hAnchor="text" w:y="1449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jc w:val="center"/>
      <w:rPr>
        <w:vanish/>
      </w:rPr>
    </w:pPr>
    <w:r>
      <w:rPr>
        <w:color w:val="000000"/>
      </w:rPr>
      <w:pgNum/>
    </w:r>
  </w:p>
  <w:p w14:paraId="0ACB2846" w14:textId="77777777" w:rsidR="004C6DB6" w:rsidRDefault="004C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8F8FE" w14:textId="77777777" w:rsidR="004C6DB6" w:rsidRDefault="004C6DB6">
    <w:pPr>
      <w:framePr w:w="9360" w:h="280" w:hRule="exact" w:wrap="notBeside" w:vAnchor="page" w:hAnchor="text" w:y="1449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vanish/>
      </w:rPr>
    </w:pPr>
    <w:r>
      <w:rPr>
        <w:color w:val="000000"/>
      </w:rPr>
      <w:pgNum/>
    </w:r>
  </w:p>
  <w:p w14:paraId="6345024C" w14:textId="77777777" w:rsidR="004C6DB6" w:rsidRDefault="004C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25E31" w14:textId="77777777" w:rsidR="004C6DB6" w:rsidRDefault="004C6DB6">
      <w:r>
        <w:separator/>
      </w:r>
    </w:p>
  </w:footnote>
  <w:footnote w:type="continuationSeparator" w:id="0">
    <w:p w14:paraId="7260056C" w14:textId="77777777" w:rsidR="004C6DB6" w:rsidRDefault="004C6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984E5" w14:textId="77777777" w:rsidR="004C6DB6" w:rsidRDefault="004C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6AE1E" w14:textId="77777777" w:rsidR="004C6DB6" w:rsidRDefault="004C6D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19A13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73473368"/>
    <w:multiLevelType w:val="multilevel"/>
    <w:tmpl w:val="D67E1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bordersDoNotSurroundHeader/>
  <w:bordersDoNotSurroundFooter/>
  <w:activeWritingStyle w:appName="MSWord" w:lang="en-US" w:vendorID="64" w:dllVersion="131078" w:nlCheck="1" w:checkStyle="1"/>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03"/>
    <w:rsid w:val="000263DA"/>
    <w:rsid w:val="00044520"/>
    <w:rsid w:val="0004522F"/>
    <w:rsid w:val="00046F20"/>
    <w:rsid w:val="00066AE5"/>
    <w:rsid w:val="00071DE4"/>
    <w:rsid w:val="000852E2"/>
    <w:rsid w:val="00085F40"/>
    <w:rsid w:val="00094B76"/>
    <w:rsid w:val="00096CB1"/>
    <w:rsid w:val="000A7160"/>
    <w:rsid w:val="000C51A5"/>
    <w:rsid w:val="000C5C0B"/>
    <w:rsid w:val="000D360E"/>
    <w:rsid w:val="000E3621"/>
    <w:rsid w:val="000F15DE"/>
    <w:rsid w:val="000F1CF2"/>
    <w:rsid w:val="000F34F7"/>
    <w:rsid w:val="000F7CEB"/>
    <w:rsid w:val="00101C52"/>
    <w:rsid w:val="00106546"/>
    <w:rsid w:val="001360E1"/>
    <w:rsid w:val="00142531"/>
    <w:rsid w:val="0015085A"/>
    <w:rsid w:val="0015130B"/>
    <w:rsid w:val="001676AF"/>
    <w:rsid w:val="00170B13"/>
    <w:rsid w:val="001A2103"/>
    <w:rsid w:val="001A232D"/>
    <w:rsid w:val="001B430E"/>
    <w:rsid w:val="001B5830"/>
    <w:rsid w:val="001B7C24"/>
    <w:rsid w:val="001C15C3"/>
    <w:rsid w:val="001C265F"/>
    <w:rsid w:val="001C7DFC"/>
    <w:rsid w:val="001D2B1C"/>
    <w:rsid w:val="001F0E97"/>
    <w:rsid w:val="001F60CF"/>
    <w:rsid w:val="00214D71"/>
    <w:rsid w:val="002304CF"/>
    <w:rsid w:val="00236937"/>
    <w:rsid w:val="00253AAB"/>
    <w:rsid w:val="00256F49"/>
    <w:rsid w:val="00257625"/>
    <w:rsid w:val="00257C80"/>
    <w:rsid w:val="00266F06"/>
    <w:rsid w:val="00284ED3"/>
    <w:rsid w:val="002B37B2"/>
    <w:rsid w:val="002B47BA"/>
    <w:rsid w:val="002B7771"/>
    <w:rsid w:val="002C2DCE"/>
    <w:rsid w:val="002C6F46"/>
    <w:rsid w:val="002D3175"/>
    <w:rsid w:val="002E20F5"/>
    <w:rsid w:val="0030615E"/>
    <w:rsid w:val="00321220"/>
    <w:rsid w:val="00321307"/>
    <w:rsid w:val="00337689"/>
    <w:rsid w:val="003410ED"/>
    <w:rsid w:val="0034505F"/>
    <w:rsid w:val="00366C18"/>
    <w:rsid w:val="00371746"/>
    <w:rsid w:val="00384513"/>
    <w:rsid w:val="00384F1C"/>
    <w:rsid w:val="00386F81"/>
    <w:rsid w:val="0039523B"/>
    <w:rsid w:val="003B4A42"/>
    <w:rsid w:val="003B5349"/>
    <w:rsid w:val="003C0FDA"/>
    <w:rsid w:val="003C5049"/>
    <w:rsid w:val="003C79E6"/>
    <w:rsid w:val="003D019A"/>
    <w:rsid w:val="003D2E2D"/>
    <w:rsid w:val="003D75D0"/>
    <w:rsid w:val="003E5AB7"/>
    <w:rsid w:val="00404C50"/>
    <w:rsid w:val="00405DFF"/>
    <w:rsid w:val="00417803"/>
    <w:rsid w:val="0043173B"/>
    <w:rsid w:val="00440B3B"/>
    <w:rsid w:val="00441C80"/>
    <w:rsid w:val="004440C1"/>
    <w:rsid w:val="00446C0E"/>
    <w:rsid w:val="00457DC8"/>
    <w:rsid w:val="0047387D"/>
    <w:rsid w:val="0047654F"/>
    <w:rsid w:val="00477B7E"/>
    <w:rsid w:val="004A73D9"/>
    <w:rsid w:val="004C1D33"/>
    <w:rsid w:val="004C6DB6"/>
    <w:rsid w:val="004D7F87"/>
    <w:rsid w:val="004E2839"/>
    <w:rsid w:val="004E306D"/>
    <w:rsid w:val="004F5BCA"/>
    <w:rsid w:val="005072C4"/>
    <w:rsid w:val="005135FC"/>
    <w:rsid w:val="0051764A"/>
    <w:rsid w:val="0052041F"/>
    <w:rsid w:val="00524715"/>
    <w:rsid w:val="00535830"/>
    <w:rsid w:val="0054635A"/>
    <w:rsid w:val="00551375"/>
    <w:rsid w:val="0055678A"/>
    <w:rsid w:val="00584064"/>
    <w:rsid w:val="005857D2"/>
    <w:rsid w:val="0059213C"/>
    <w:rsid w:val="005949A4"/>
    <w:rsid w:val="005A0BB3"/>
    <w:rsid w:val="005B0F2C"/>
    <w:rsid w:val="005C0D9F"/>
    <w:rsid w:val="006002F8"/>
    <w:rsid w:val="00607251"/>
    <w:rsid w:val="00620AE0"/>
    <w:rsid w:val="00631E11"/>
    <w:rsid w:val="00633D10"/>
    <w:rsid w:val="006408EA"/>
    <w:rsid w:val="00650234"/>
    <w:rsid w:val="00657FD0"/>
    <w:rsid w:val="006668FD"/>
    <w:rsid w:val="00674868"/>
    <w:rsid w:val="00680919"/>
    <w:rsid w:val="006864AB"/>
    <w:rsid w:val="006B7EE4"/>
    <w:rsid w:val="006C098C"/>
    <w:rsid w:val="006D3611"/>
    <w:rsid w:val="006D3D8F"/>
    <w:rsid w:val="006F3FD2"/>
    <w:rsid w:val="00710718"/>
    <w:rsid w:val="0071659B"/>
    <w:rsid w:val="00723BE5"/>
    <w:rsid w:val="00725C9B"/>
    <w:rsid w:val="00750EB9"/>
    <w:rsid w:val="00756898"/>
    <w:rsid w:val="0076149F"/>
    <w:rsid w:val="00764465"/>
    <w:rsid w:val="00776E11"/>
    <w:rsid w:val="007A77AA"/>
    <w:rsid w:val="007A7A99"/>
    <w:rsid w:val="007B0139"/>
    <w:rsid w:val="007B4731"/>
    <w:rsid w:val="007D3699"/>
    <w:rsid w:val="007D7CE2"/>
    <w:rsid w:val="007E3FC0"/>
    <w:rsid w:val="007F6A19"/>
    <w:rsid w:val="00802F44"/>
    <w:rsid w:val="00804CE7"/>
    <w:rsid w:val="00820D3E"/>
    <w:rsid w:val="00821FE3"/>
    <w:rsid w:val="0083436C"/>
    <w:rsid w:val="0083542C"/>
    <w:rsid w:val="00846B92"/>
    <w:rsid w:val="00855F96"/>
    <w:rsid w:val="00875507"/>
    <w:rsid w:val="008765D9"/>
    <w:rsid w:val="0088053F"/>
    <w:rsid w:val="00883D65"/>
    <w:rsid w:val="00883E63"/>
    <w:rsid w:val="008A0FA0"/>
    <w:rsid w:val="008A2007"/>
    <w:rsid w:val="008C189B"/>
    <w:rsid w:val="008D4BA8"/>
    <w:rsid w:val="008D7FD3"/>
    <w:rsid w:val="008E524A"/>
    <w:rsid w:val="008F2F4F"/>
    <w:rsid w:val="0090017C"/>
    <w:rsid w:val="00934978"/>
    <w:rsid w:val="009459FA"/>
    <w:rsid w:val="009639DA"/>
    <w:rsid w:val="00966848"/>
    <w:rsid w:val="009805DA"/>
    <w:rsid w:val="009A3E0E"/>
    <w:rsid w:val="009A7643"/>
    <w:rsid w:val="009B43D2"/>
    <w:rsid w:val="009B5750"/>
    <w:rsid w:val="009C7876"/>
    <w:rsid w:val="009D2D01"/>
    <w:rsid w:val="009D3428"/>
    <w:rsid w:val="009E2B2E"/>
    <w:rsid w:val="009F033E"/>
    <w:rsid w:val="00A0764F"/>
    <w:rsid w:val="00A22E9B"/>
    <w:rsid w:val="00A3067C"/>
    <w:rsid w:val="00A31F41"/>
    <w:rsid w:val="00A357D8"/>
    <w:rsid w:val="00A47A6D"/>
    <w:rsid w:val="00A52FFE"/>
    <w:rsid w:val="00A56A71"/>
    <w:rsid w:val="00A64966"/>
    <w:rsid w:val="00A72DDF"/>
    <w:rsid w:val="00A82CA7"/>
    <w:rsid w:val="00A8370F"/>
    <w:rsid w:val="00A84D91"/>
    <w:rsid w:val="00A86740"/>
    <w:rsid w:val="00A925F3"/>
    <w:rsid w:val="00AB123F"/>
    <w:rsid w:val="00B023AD"/>
    <w:rsid w:val="00B10854"/>
    <w:rsid w:val="00B10FC2"/>
    <w:rsid w:val="00B1124A"/>
    <w:rsid w:val="00B2084F"/>
    <w:rsid w:val="00B32070"/>
    <w:rsid w:val="00B37E2A"/>
    <w:rsid w:val="00B769F9"/>
    <w:rsid w:val="00B95E06"/>
    <w:rsid w:val="00B964D6"/>
    <w:rsid w:val="00BA3AB2"/>
    <w:rsid w:val="00BB2486"/>
    <w:rsid w:val="00BB7AB8"/>
    <w:rsid w:val="00BB7DA1"/>
    <w:rsid w:val="00BD4326"/>
    <w:rsid w:val="00BD657A"/>
    <w:rsid w:val="00C0000D"/>
    <w:rsid w:val="00C14DCC"/>
    <w:rsid w:val="00C23284"/>
    <w:rsid w:val="00C26383"/>
    <w:rsid w:val="00C3289C"/>
    <w:rsid w:val="00C53CF7"/>
    <w:rsid w:val="00C612E1"/>
    <w:rsid w:val="00C63584"/>
    <w:rsid w:val="00C64B82"/>
    <w:rsid w:val="00C91711"/>
    <w:rsid w:val="00C9490D"/>
    <w:rsid w:val="00C94B01"/>
    <w:rsid w:val="00CB0D14"/>
    <w:rsid w:val="00CB51F7"/>
    <w:rsid w:val="00CB59EB"/>
    <w:rsid w:val="00CE3CBE"/>
    <w:rsid w:val="00CE3FD5"/>
    <w:rsid w:val="00CE748D"/>
    <w:rsid w:val="00D02CD9"/>
    <w:rsid w:val="00D07513"/>
    <w:rsid w:val="00D14A61"/>
    <w:rsid w:val="00D17090"/>
    <w:rsid w:val="00D50792"/>
    <w:rsid w:val="00D5176A"/>
    <w:rsid w:val="00D52EB6"/>
    <w:rsid w:val="00D772DD"/>
    <w:rsid w:val="00DA23DD"/>
    <w:rsid w:val="00DB569B"/>
    <w:rsid w:val="00DC5535"/>
    <w:rsid w:val="00DD0A8D"/>
    <w:rsid w:val="00DD3458"/>
    <w:rsid w:val="00DD7912"/>
    <w:rsid w:val="00DE78D6"/>
    <w:rsid w:val="00DF5FB0"/>
    <w:rsid w:val="00E0180F"/>
    <w:rsid w:val="00E03870"/>
    <w:rsid w:val="00E0409B"/>
    <w:rsid w:val="00E1140D"/>
    <w:rsid w:val="00E20C5B"/>
    <w:rsid w:val="00E41712"/>
    <w:rsid w:val="00E43278"/>
    <w:rsid w:val="00E45D0B"/>
    <w:rsid w:val="00E5214A"/>
    <w:rsid w:val="00E55261"/>
    <w:rsid w:val="00E57B29"/>
    <w:rsid w:val="00E61F68"/>
    <w:rsid w:val="00E663EC"/>
    <w:rsid w:val="00E8382F"/>
    <w:rsid w:val="00E9375A"/>
    <w:rsid w:val="00E94B72"/>
    <w:rsid w:val="00EB61FA"/>
    <w:rsid w:val="00EC56FC"/>
    <w:rsid w:val="00ED4EB3"/>
    <w:rsid w:val="00EE080B"/>
    <w:rsid w:val="00EF0595"/>
    <w:rsid w:val="00F050C3"/>
    <w:rsid w:val="00F06A3B"/>
    <w:rsid w:val="00F13F2B"/>
    <w:rsid w:val="00F25476"/>
    <w:rsid w:val="00F27370"/>
    <w:rsid w:val="00F45A40"/>
    <w:rsid w:val="00F5252A"/>
    <w:rsid w:val="00F54F7D"/>
    <w:rsid w:val="00F871DA"/>
    <w:rsid w:val="00F90296"/>
    <w:rsid w:val="00F92A2E"/>
    <w:rsid w:val="00F92B12"/>
    <w:rsid w:val="00F93DB5"/>
    <w:rsid w:val="00FA05CC"/>
    <w:rsid w:val="00FA17EB"/>
    <w:rsid w:val="00FA1895"/>
    <w:rsid w:val="00FB26D8"/>
    <w:rsid w:val="00FC3CB8"/>
    <w:rsid w:val="00FE6D2A"/>
    <w:rsid w:val="00FE7D49"/>
    <w:rsid w:val="00FF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15A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7251"/>
    <w:rPr>
      <w:color w:val="0000FF"/>
      <w:u w:val="single"/>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rFonts w:ascii="Sylfaen" w:hAnsi="Sylfaen"/>
      <w:noProof w:val="0"/>
      <w:color w:val="0000FF"/>
      <w:sz w:val="24"/>
      <w:u w:val="single"/>
      <w:lang w:val="en-US"/>
    </w:rPr>
  </w:style>
  <w:style w:type="paragraph" w:styleId="Header">
    <w:name w:val="header"/>
    <w:basedOn w:val="Normal"/>
    <w:link w:val="HeaderChar"/>
    <w:uiPriority w:val="99"/>
    <w:unhideWhenUsed/>
    <w:rsid w:val="003B4A42"/>
    <w:pPr>
      <w:tabs>
        <w:tab w:val="center" w:pos="4680"/>
        <w:tab w:val="right" w:pos="9360"/>
      </w:tabs>
    </w:pPr>
  </w:style>
  <w:style w:type="character" w:customStyle="1" w:styleId="HeaderChar">
    <w:name w:val="Header Char"/>
    <w:link w:val="Header"/>
    <w:uiPriority w:val="99"/>
    <w:rsid w:val="003B4A42"/>
    <w:rPr>
      <w:sz w:val="24"/>
    </w:rPr>
  </w:style>
  <w:style w:type="paragraph" w:styleId="Footer">
    <w:name w:val="footer"/>
    <w:basedOn w:val="Normal"/>
    <w:link w:val="FooterChar"/>
    <w:uiPriority w:val="99"/>
    <w:unhideWhenUsed/>
    <w:rsid w:val="003B4A42"/>
    <w:pPr>
      <w:tabs>
        <w:tab w:val="center" w:pos="4680"/>
        <w:tab w:val="right" w:pos="9360"/>
      </w:tabs>
    </w:pPr>
  </w:style>
  <w:style w:type="character" w:customStyle="1" w:styleId="FooterChar">
    <w:name w:val="Footer Char"/>
    <w:link w:val="Footer"/>
    <w:uiPriority w:val="99"/>
    <w:rsid w:val="003B4A42"/>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7251"/>
    <w:rPr>
      <w:color w:val="0000FF"/>
      <w:u w:val="single"/>
    </w:r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Level9">
    <w:name w:val="Level 9"/>
    <w:basedOn w:val="Normal"/>
    <w:pPr>
      <w:widowControl w:val="0"/>
    </w:pPr>
    <w:rPr>
      <w:b/>
    </w:r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SYSHYPERTEXT">
    <w:name w:val="SYS_HYPERTEXT"/>
    <w:rPr>
      <w:rFonts w:ascii="Sylfaen" w:hAnsi="Sylfaen"/>
      <w:noProof w:val="0"/>
      <w:color w:val="0000FF"/>
      <w:sz w:val="24"/>
      <w:u w:val="single"/>
      <w:lang w:val="en-US"/>
    </w:rPr>
  </w:style>
  <w:style w:type="paragraph" w:styleId="Header">
    <w:name w:val="header"/>
    <w:basedOn w:val="Normal"/>
    <w:link w:val="HeaderChar"/>
    <w:uiPriority w:val="99"/>
    <w:unhideWhenUsed/>
    <w:rsid w:val="003B4A42"/>
    <w:pPr>
      <w:tabs>
        <w:tab w:val="center" w:pos="4680"/>
        <w:tab w:val="right" w:pos="9360"/>
      </w:tabs>
    </w:pPr>
  </w:style>
  <w:style w:type="character" w:customStyle="1" w:styleId="HeaderChar">
    <w:name w:val="Header Char"/>
    <w:link w:val="Header"/>
    <w:uiPriority w:val="99"/>
    <w:rsid w:val="003B4A42"/>
    <w:rPr>
      <w:sz w:val="24"/>
    </w:rPr>
  </w:style>
  <w:style w:type="paragraph" w:styleId="Footer">
    <w:name w:val="footer"/>
    <w:basedOn w:val="Normal"/>
    <w:link w:val="FooterChar"/>
    <w:uiPriority w:val="99"/>
    <w:unhideWhenUsed/>
    <w:rsid w:val="003B4A42"/>
    <w:pPr>
      <w:tabs>
        <w:tab w:val="center" w:pos="4680"/>
        <w:tab w:val="right" w:pos="9360"/>
      </w:tabs>
    </w:pPr>
  </w:style>
  <w:style w:type="character" w:customStyle="1" w:styleId="FooterChar">
    <w:name w:val="Footer Char"/>
    <w:link w:val="Footer"/>
    <w:uiPriority w:val="99"/>
    <w:rsid w:val="003B4A4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0877">
      <w:bodyDiv w:val="1"/>
      <w:marLeft w:val="0"/>
      <w:marRight w:val="0"/>
      <w:marTop w:val="0"/>
      <w:marBottom w:val="0"/>
      <w:divBdr>
        <w:top w:val="none" w:sz="0" w:space="0" w:color="auto"/>
        <w:left w:val="none" w:sz="0" w:space="0" w:color="auto"/>
        <w:bottom w:val="none" w:sz="0" w:space="0" w:color="auto"/>
        <w:right w:val="none" w:sz="0" w:space="0" w:color="auto"/>
      </w:divBdr>
      <w:divsChild>
        <w:div w:id="2035497341">
          <w:marLeft w:val="0"/>
          <w:marRight w:val="0"/>
          <w:marTop w:val="0"/>
          <w:marBottom w:val="0"/>
          <w:divBdr>
            <w:top w:val="none" w:sz="0" w:space="0" w:color="auto"/>
            <w:left w:val="none" w:sz="0" w:space="0" w:color="auto"/>
            <w:bottom w:val="none" w:sz="0" w:space="0" w:color="auto"/>
            <w:right w:val="none" w:sz="0" w:space="0" w:color="auto"/>
          </w:divBdr>
        </w:div>
      </w:divsChild>
    </w:div>
    <w:div w:id="1199586075">
      <w:bodyDiv w:val="1"/>
      <w:marLeft w:val="0"/>
      <w:marRight w:val="0"/>
      <w:marTop w:val="0"/>
      <w:marBottom w:val="0"/>
      <w:divBdr>
        <w:top w:val="none" w:sz="0" w:space="0" w:color="auto"/>
        <w:left w:val="none" w:sz="0" w:space="0" w:color="auto"/>
        <w:bottom w:val="none" w:sz="0" w:space="0" w:color="auto"/>
        <w:right w:val="none" w:sz="0" w:space="0" w:color="auto"/>
      </w:divBdr>
      <w:divsChild>
        <w:div w:id="526334742">
          <w:marLeft w:val="0"/>
          <w:marRight w:val="0"/>
          <w:marTop w:val="0"/>
          <w:marBottom w:val="0"/>
          <w:divBdr>
            <w:top w:val="none" w:sz="0" w:space="0" w:color="auto"/>
            <w:left w:val="none" w:sz="0" w:space="0" w:color="auto"/>
            <w:bottom w:val="none" w:sz="0" w:space="0" w:color="auto"/>
            <w:right w:val="none" w:sz="0" w:space="0" w:color="auto"/>
          </w:divBdr>
          <w:divsChild>
            <w:div w:id="16591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49735">
      <w:bodyDiv w:val="1"/>
      <w:marLeft w:val="0"/>
      <w:marRight w:val="0"/>
      <w:marTop w:val="0"/>
      <w:marBottom w:val="0"/>
      <w:divBdr>
        <w:top w:val="none" w:sz="0" w:space="0" w:color="auto"/>
        <w:left w:val="none" w:sz="0" w:space="0" w:color="auto"/>
        <w:bottom w:val="none" w:sz="0" w:space="0" w:color="auto"/>
        <w:right w:val="none" w:sz="0" w:space="0" w:color="auto"/>
      </w:divBdr>
    </w:div>
    <w:div w:id="1387685991">
      <w:bodyDiv w:val="1"/>
      <w:marLeft w:val="0"/>
      <w:marRight w:val="0"/>
      <w:marTop w:val="0"/>
      <w:marBottom w:val="0"/>
      <w:divBdr>
        <w:top w:val="none" w:sz="0" w:space="0" w:color="auto"/>
        <w:left w:val="none" w:sz="0" w:space="0" w:color="auto"/>
        <w:bottom w:val="none" w:sz="0" w:space="0" w:color="auto"/>
        <w:right w:val="none" w:sz="0" w:space="0" w:color="auto"/>
      </w:divBdr>
    </w:div>
    <w:div w:id="1653605665">
      <w:bodyDiv w:val="1"/>
      <w:marLeft w:val="0"/>
      <w:marRight w:val="0"/>
      <w:marTop w:val="0"/>
      <w:marBottom w:val="0"/>
      <w:divBdr>
        <w:top w:val="none" w:sz="0" w:space="0" w:color="auto"/>
        <w:left w:val="none" w:sz="0" w:space="0" w:color="auto"/>
        <w:bottom w:val="none" w:sz="0" w:space="0" w:color="auto"/>
        <w:right w:val="none" w:sz="0" w:space="0" w:color="auto"/>
      </w:divBdr>
      <w:divsChild>
        <w:div w:id="2066490173">
          <w:marLeft w:val="0"/>
          <w:marRight w:val="0"/>
          <w:marTop w:val="0"/>
          <w:marBottom w:val="0"/>
          <w:divBdr>
            <w:top w:val="none" w:sz="0" w:space="0" w:color="auto"/>
            <w:left w:val="none" w:sz="0" w:space="0" w:color="auto"/>
            <w:bottom w:val="none" w:sz="0" w:space="0" w:color="auto"/>
            <w:right w:val="none" w:sz="0" w:space="0" w:color="auto"/>
          </w:divBdr>
          <w:divsChild>
            <w:div w:id="13057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31339">
      <w:bodyDiv w:val="1"/>
      <w:marLeft w:val="0"/>
      <w:marRight w:val="0"/>
      <w:marTop w:val="0"/>
      <w:marBottom w:val="0"/>
      <w:divBdr>
        <w:top w:val="none" w:sz="0" w:space="0" w:color="auto"/>
        <w:left w:val="none" w:sz="0" w:space="0" w:color="auto"/>
        <w:bottom w:val="none" w:sz="0" w:space="0" w:color="auto"/>
        <w:right w:val="none" w:sz="0" w:space="0" w:color="auto"/>
      </w:divBdr>
    </w:div>
    <w:div w:id="1699575494">
      <w:bodyDiv w:val="1"/>
      <w:marLeft w:val="0"/>
      <w:marRight w:val="0"/>
      <w:marTop w:val="0"/>
      <w:marBottom w:val="0"/>
      <w:divBdr>
        <w:top w:val="none" w:sz="0" w:space="0" w:color="auto"/>
        <w:left w:val="none" w:sz="0" w:space="0" w:color="auto"/>
        <w:bottom w:val="none" w:sz="0" w:space="0" w:color="auto"/>
        <w:right w:val="none" w:sz="0" w:space="0" w:color="auto"/>
      </w:divBdr>
      <w:divsChild>
        <w:div w:id="1161386587">
          <w:marLeft w:val="0"/>
          <w:marRight w:val="0"/>
          <w:marTop w:val="0"/>
          <w:marBottom w:val="0"/>
          <w:divBdr>
            <w:top w:val="none" w:sz="0" w:space="0" w:color="auto"/>
            <w:left w:val="none" w:sz="0" w:space="0" w:color="auto"/>
            <w:bottom w:val="none" w:sz="0" w:space="0" w:color="auto"/>
            <w:right w:val="none" w:sz="0" w:space="0" w:color="auto"/>
          </w:divBdr>
        </w:div>
      </w:divsChild>
    </w:div>
    <w:div w:id="2017806982">
      <w:bodyDiv w:val="1"/>
      <w:marLeft w:val="0"/>
      <w:marRight w:val="0"/>
      <w:marTop w:val="0"/>
      <w:marBottom w:val="0"/>
      <w:divBdr>
        <w:top w:val="none" w:sz="0" w:space="0" w:color="auto"/>
        <w:left w:val="none" w:sz="0" w:space="0" w:color="auto"/>
        <w:bottom w:val="none" w:sz="0" w:space="0" w:color="auto"/>
        <w:right w:val="none" w:sz="0" w:space="0" w:color="auto"/>
      </w:divBdr>
    </w:div>
    <w:div w:id="2098791826">
      <w:bodyDiv w:val="1"/>
      <w:marLeft w:val="0"/>
      <w:marRight w:val="0"/>
      <w:marTop w:val="0"/>
      <w:marBottom w:val="0"/>
      <w:divBdr>
        <w:top w:val="none" w:sz="0" w:space="0" w:color="auto"/>
        <w:left w:val="none" w:sz="0" w:space="0" w:color="auto"/>
        <w:bottom w:val="none" w:sz="0" w:space="0" w:color="auto"/>
        <w:right w:val="none" w:sz="0" w:space="0" w:color="auto"/>
      </w:divBdr>
      <w:divsChild>
        <w:div w:id="97482954">
          <w:marLeft w:val="0"/>
          <w:marRight w:val="0"/>
          <w:marTop w:val="0"/>
          <w:marBottom w:val="0"/>
          <w:divBdr>
            <w:top w:val="none" w:sz="0" w:space="0" w:color="auto"/>
            <w:left w:val="none" w:sz="0" w:space="0" w:color="auto"/>
            <w:bottom w:val="none" w:sz="0" w:space="0" w:color="auto"/>
            <w:right w:val="none" w:sz="0" w:space="0" w:color="auto"/>
          </w:divBdr>
          <w:divsChild>
            <w:div w:id="15558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english.fsu.edu/canterbury/wifepro.html#The"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comer@rice.edu" TargetMode="External"/><Relationship Id="rId10" Type="http://schemas.openxmlformats.org/officeDocument/2006/relationships/hyperlink" Target="http://www.english.illinois.edu/maps/poets/s_z/whitman/whitm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603C4-7FEE-994F-832C-1D570CA0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6</Pages>
  <Words>1565</Words>
  <Characters>7748</Characters>
  <Application>Microsoft Macintosh Word</Application>
  <DocSecurity>0</DocSecurity>
  <Lines>168</Lines>
  <Paragraphs>33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9280</CharactersWithSpaces>
  <SharedDoc>false</SharedDoc>
  <HLinks>
    <vt:vector size="30" baseType="variant">
      <vt:variant>
        <vt:i4>3604485</vt:i4>
      </vt:variant>
      <vt:variant>
        <vt:i4>14</vt:i4>
      </vt:variant>
      <vt:variant>
        <vt:i4>0</vt:i4>
      </vt:variant>
      <vt:variant>
        <vt:i4>5</vt:i4>
      </vt:variant>
      <vt:variant>
        <vt:lpwstr>http://www.english.illinois.edu/maps/poets/s_z/whitman/whitman.htm</vt:lpwstr>
      </vt:variant>
      <vt:variant>
        <vt:lpwstr/>
      </vt:variant>
      <vt:variant>
        <vt:i4>6291493</vt:i4>
      </vt:variant>
      <vt:variant>
        <vt:i4>11</vt:i4>
      </vt:variant>
      <vt:variant>
        <vt:i4>0</vt:i4>
      </vt:variant>
      <vt:variant>
        <vt:i4>5</vt:i4>
      </vt:variant>
      <vt:variant>
        <vt:lpwstr>http://www.frostfriends.org/meter.html</vt:lpwstr>
      </vt:variant>
      <vt:variant>
        <vt:lpwstr/>
      </vt:variant>
      <vt:variant>
        <vt:i4>524297</vt:i4>
      </vt:variant>
      <vt:variant>
        <vt:i4>8</vt:i4>
      </vt:variant>
      <vt:variant>
        <vt:i4>0</vt:i4>
      </vt:variant>
      <vt:variant>
        <vt:i4>5</vt:i4>
      </vt:variant>
      <vt:variant>
        <vt:lpwstr>http://server.riverdale.k12.or.us/~bblack/meter.html</vt:lpwstr>
      </vt:variant>
      <vt:variant>
        <vt:lpwstr/>
      </vt:variant>
      <vt:variant>
        <vt:i4>6226029</vt:i4>
      </vt:variant>
      <vt:variant>
        <vt:i4>5</vt:i4>
      </vt:variant>
      <vt:variant>
        <vt:i4>0</vt:i4>
      </vt:variant>
      <vt:variant>
        <vt:i4>5</vt:i4>
      </vt:variant>
      <vt:variant>
        <vt:lpwstr>mailto:kcomer@rice.edu</vt:lpwstr>
      </vt:variant>
      <vt:variant>
        <vt:lpwstr/>
      </vt:variant>
      <vt:variant>
        <vt:i4>6226029</vt:i4>
      </vt:variant>
      <vt:variant>
        <vt:i4>2</vt:i4>
      </vt:variant>
      <vt:variant>
        <vt:i4>0</vt:i4>
      </vt:variant>
      <vt:variant>
        <vt:i4>5</vt:i4>
      </vt:variant>
      <vt:variant>
        <vt:lpwstr>mailto:kcomer@rice.edu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Krista Comer</cp:lastModifiedBy>
  <cp:revision>36</cp:revision>
  <cp:lastPrinted>2015-01-12T17:34:00Z</cp:lastPrinted>
  <dcterms:created xsi:type="dcterms:W3CDTF">2014-12-14T15:42:00Z</dcterms:created>
  <dcterms:modified xsi:type="dcterms:W3CDTF">2015-01-13T17:40:00Z</dcterms:modified>
</cp:coreProperties>
</file>